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0D05" w:rsidRPr="004A1DD0" w:rsidRDefault="00260D05" w:rsidP="00260D05">
      <w:pPr>
        <w:widowControl w:val="0"/>
        <w:autoSpaceDE w:val="0"/>
        <w:autoSpaceDN w:val="0"/>
        <w:adjustRightInd w:val="0"/>
        <w:jc w:val="center"/>
        <w:rPr>
          <w:rFonts w:ascii="Times New Roman" w:hAnsi="Times New Roman"/>
          <w:b/>
          <w:sz w:val="32"/>
          <w:szCs w:val="32"/>
        </w:rPr>
      </w:pPr>
      <w:r w:rsidRPr="004A1DD0">
        <w:rPr>
          <w:rFonts w:ascii="Times New Roman" w:hAnsi="Times New Roman"/>
          <w:b/>
          <w:sz w:val="32"/>
          <w:szCs w:val="32"/>
        </w:rPr>
        <w:t>Native American Region Picture Book</w:t>
      </w:r>
    </w:p>
    <w:tbl>
      <w:tblPr>
        <w:tblW w:w="8820" w:type="dxa"/>
        <w:tblLayout w:type="fixed"/>
        <w:tblLook w:val="0000"/>
      </w:tblPr>
      <w:tblGrid>
        <w:gridCol w:w="8820"/>
      </w:tblGrid>
      <w:tr w:rsidR="00260D05" w:rsidRPr="004A1DD0" w:rsidTr="005A20BF">
        <w:tc>
          <w:tcPr>
            <w:tcW w:w="8820" w:type="dxa"/>
            <w:tcBorders>
              <w:top w:val="single" w:sz="8" w:space="0" w:color="BFBFBF"/>
              <w:left w:val="single" w:sz="8" w:space="0" w:color="BFBFBF"/>
              <w:bottom w:val="single" w:sz="8" w:space="0" w:color="BFBFBF"/>
              <w:right w:val="single" w:sz="8" w:space="0" w:color="BFBFBF"/>
            </w:tcBorders>
          </w:tcPr>
          <w:p w:rsidR="00260D05" w:rsidRPr="004A1DD0" w:rsidRDefault="00260D05" w:rsidP="005A20BF">
            <w:pPr>
              <w:widowControl w:val="0"/>
              <w:autoSpaceDE w:val="0"/>
              <w:autoSpaceDN w:val="0"/>
              <w:adjustRightInd w:val="0"/>
              <w:rPr>
                <w:rFonts w:ascii="Times New Roman" w:hAnsi="Times New Roman"/>
              </w:rPr>
            </w:pPr>
            <w:r>
              <w:rPr>
                <w:rFonts w:ascii="Times New Roman" w:hAnsi="Times New Roman"/>
              </w:rPr>
              <w:t>Grade  3</w:t>
            </w:r>
            <w:r w:rsidRPr="001F41CD">
              <w:rPr>
                <w:rFonts w:ascii="Times New Roman" w:hAnsi="Times New Roman"/>
                <w:vertAlign w:val="superscript"/>
              </w:rPr>
              <w:t>rd</w:t>
            </w:r>
            <w:r>
              <w:rPr>
                <w:rFonts w:ascii="Times New Roman" w:hAnsi="Times New Roman"/>
              </w:rPr>
              <w:t xml:space="preserve"> </w:t>
            </w:r>
            <w:r w:rsidRPr="004A1DD0">
              <w:rPr>
                <w:rFonts w:ascii="Times New Roman" w:hAnsi="Times New Roman"/>
              </w:rPr>
              <w:t>T</w:t>
            </w:r>
            <w:r>
              <w:rPr>
                <w:rFonts w:ascii="Times New Roman" w:hAnsi="Times New Roman"/>
              </w:rPr>
              <w:t>A-D</w:t>
            </w:r>
            <w:r w:rsidRPr="004A1DD0">
              <w:rPr>
                <w:rFonts w:ascii="Times New Roman" w:hAnsi="Times New Roman"/>
              </w:rPr>
              <w:t xml:space="preserve">AH </w:t>
            </w:r>
          </w:p>
        </w:tc>
      </w:tr>
    </w:tbl>
    <w:p w:rsidR="00260D05" w:rsidRPr="004A1DD0" w:rsidRDefault="00260D05" w:rsidP="00260D05">
      <w:pPr>
        <w:widowControl w:val="0"/>
        <w:autoSpaceDE w:val="0"/>
        <w:autoSpaceDN w:val="0"/>
        <w:adjustRightInd w:val="0"/>
        <w:rPr>
          <w:rFonts w:ascii="Times New Roman" w:hAnsi="Times New Roman"/>
        </w:rPr>
      </w:pPr>
    </w:p>
    <w:p w:rsidR="00260D05" w:rsidRPr="004A1DD0" w:rsidRDefault="00260D05" w:rsidP="00260D05">
      <w:pPr>
        <w:widowControl w:val="0"/>
        <w:autoSpaceDE w:val="0"/>
        <w:autoSpaceDN w:val="0"/>
        <w:adjustRightInd w:val="0"/>
        <w:rPr>
          <w:rFonts w:ascii="Times New Roman" w:hAnsi="Times New Roman"/>
          <w:b/>
          <w:bCs/>
        </w:rPr>
      </w:pPr>
      <w:r w:rsidRPr="004A1DD0">
        <w:rPr>
          <w:rFonts w:ascii="Times New Roman" w:hAnsi="Times New Roman"/>
          <w:b/>
          <w:bCs/>
          <w:u w:val="single"/>
        </w:rPr>
        <w:t>Lesson Overview</w:t>
      </w:r>
      <w:r w:rsidRPr="004A1DD0">
        <w:rPr>
          <w:rFonts w:ascii="Times New Roman" w:hAnsi="Times New Roman"/>
          <w:b/>
          <w:bCs/>
        </w:rPr>
        <w:t>:</w:t>
      </w:r>
    </w:p>
    <w:tbl>
      <w:tblPr>
        <w:tblW w:w="8820" w:type="dxa"/>
        <w:tblLayout w:type="fixed"/>
        <w:tblLook w:val="0000"/>
      </w:tblPr>
      <w:tblGrid>
        <w:gridCol w:w="8820"/>
      </w:tblGrid>
      <w:tr w:rsidR="00260D05" w:rsidRPr="004A1DD0" w:rsidTr="005A20BF">
        <w:tc>
          <w:tcPr>
            <w:tcW w:w="8820" w:type="dxa"/>
            <w:tcBorders>
              <w:top w:val="single" w:sz="8" w:space="0" w:color="BFBFBF"/>
              <w:left w:val="single" w:sz="8" w:space="0" w:color="BFBFBF"/>
              <w:bottom w:val="single" w:sz="8" w:space="0" w:color="BFBFBF"/>
              <w:right w:val="single" w:sz="8" w:space="0" w:color="BFBFBF"/>
            </w:tcBorders>
          </w:tcPr>
          <w:p w:rsidR="00260D05" w:rsidRPr="004A1DD0" w:rsidRDefault="00260D05" w:rsidP="005A20BF">
            <w:pPr>
              <w:widowControl w:val="0"/>
              <w:autoSpaceDE w:val="0"/>
              <w:autoSpaceDN w:val="0"/>
              <w:adjustRightInd w:val="0"/>
              <w:rPr>
                <w:rFonts w:ascii="Times New Roman" w:hAnsi="Times New Roman"/>
              </w:rPr>
            </w:pPr>
            <w:r w:rsidRPr="004A1DD0">
              <w:rPr>
                <w:rFonts w:ascii="Times New Roman" w:hAnsi="Times New Roman"/>
              </w:rPr>
              <w:t xml:space="preserve">Students will make a Native American Picture Book based on the region they have previously been studying. </w:t>
            </w:r>
          </w:p>
          <w:p w:rsidR="00260D05" w:rsidRPr="004A1DD0" w:rsidRDefault="00260D05" w:rsidP="005A20BF">
            <w:pPr>
              <w:widowControl w:val="0"/>
              <w:autoSpaceDE w:val="0"/>
              <w:autoSpaceDN w:val="0"/>
              <w:adjustRightInd w:val="0"/>
              <w:rPr>
                <w:rFonts w:ascii="Times New Roman" w:hAnsi="Times New Roman"/>
                <w:u w:val="single"/>
              </w:rPr>
            </w:pPr>
            <w:r w:rsidRPr="004A1DD0">
              <w:rPr>
                <w:rFonts w:ascii="Times New Roman" w:hAnsi="Times New Roman"/>
                <w:u w:val="single"/>
              </w:rPr>
              <w:t>2 Main Ideas:</w:t>
            </w:r>
          </w:p>
          <w:p w:rsidR="00260D05" w:rsidRPr="004A1DD0" w:rsidRDefault="00260D05" w:rsidP="005A20BF">
            <w:pPr>
              <w:widowControl w:val="0"/>
              <w:autoSpaceDE w:val="0"/>
              <w:autoSpaceDN w:val="0"/>
              <w:adjustRightInd w:val="0"/>
              <w:rPr>
                <w:rFonts w:ascii="Times New Roman" w:hAnsi="Times New Roman"/>
              </w:rPr>
            </w:pPr>
            <w:r w:rsidRPr="004A1DD0">
              <w:rPr>
                <w:rFonts w:ascii="Times New Roman" w:hAnsi="Times New Roman"/>
              </w:rPr>
              <w:t xml:space="preserve">  1. Learn how the Native Americans</w:t>
            </w:r>
            <w:r w:rsidRPr="004A1DD0">
              <w:rPr>
                <w:rFonts w:ascii="Times New Roman" w:hAnsi="Times New Roman"/>
                <w:i/>
                <w:iCs/>
              </w:rPr>
              <w:t xml:space="preserve"> </w:t>
            </w:r>
            <w:r w:rsidRPr="004A1DD0">
              <w:rPr>
                <w:rFonts w:ascii="Times New Roman" w:hAnsi="Times New Roman"/>
              </w:rPr>
              <w:t>lived by depending on natural resources and adapting them to fit their needs</w:t>
            </w:r>
          </w:p>
          <w:p w:rsidR="00260D05" w:rsidRPr="004A1DD0" w:rsidRDefault="00260D05" w:rsidP="005A20BF">
            <w:pPr>
              <w:widowControl w:val="0"/>
              <w:autoSpaceDE w:val="0"/>
              <w:autoSpaceDN w:val="0"/>
              <w:adjustRightInd w:val="0"/>
              <w:rPr>
                <w:rFonts w:ascii="Times New Roman" w:hAnsi="Times New Roman"/>
              </w:rPr>
            </w:pPr>
            <w:r w:rsidRPr="004A1DD0">
              <w:rPr>
                <w:rFonts w:ascii="Times New Roman" w:hAnsi="Times New Roman"/>
              </w:rPr>
              <w:t xml:space="preserve">  2. Know the social, political, cultural, and economic life.</w:t>
            </w:r>
          </w:p>
        </w:tc>
      </w:tr>
    </w:tbl>
    <w:p w:rsidR="00260D05" w:rsidRPr="004A1DD0" w:rsidRDefault="00260D05" w:rsidP="00260D05">
      <w:pPr>
        <w:widowControl w:val="0"/>
        <w:autoSpaceDE w:val="0"/>
        <w:autoSpaceDN w:val="0"/>
        <w:adjustRightInd w:val="0"/>
        <w:rPr>
          <w:rFonts w:ascii="Times New Roman" w:hAnsi="Times New Roman"/>
        </w:rPr>
      </w:pPr>
    </w:p>
    <w:p w:rsidR="00260D05" w:rsidRPr="004A1DD0" w:rsidRDefault="00260D05" w:rsidP="00260D05">
      <w:pPr>
        <w:widowControl w:val="0"/>
        <w:autoSpaceDE w:val="0"/>
        <w:autoSpaceDN w:val="0"/>
        <w:adjustRightInd w:val="0"/>
        <w:rPr>
          <w:rFonts w:ascii="Times New Roman" w:hAnsi="Times New Roman"/>
          <w:b/>
          <w:bCs/>
        </w:rPr>
      </w:pPr>
      <w:r w:rsidRPr="004A1DD0">
        <w:rPr>
          <w:rFonts w:ascii="Times New Roman" w:hAnsi="Times New Roman"/>
          <w:b/>
          <w:bCs/>
          <w:u w:val="single"/>
        </w:rPr>
        <w:t>Standards Addressed</w:t>
      </w:r>
      <w:r w:rsidRPr="004A1DD0">
        <w:rPr>
          <w:rFonts w:ascii="Times New Roman" w:hAnsi="Times New Roman"/>
          <w:b/>
          <w:bCs/>
        </w:rPr>
        <w:t>:</w:t>
      </w:r>
    </w:p>
    <w:p w:rsidR="00260D05" w:rsidRPr="004A1DD0" w:rsidRDefault="00260D05" w:rsidP="00260D05">
      <w:pPr>
        <w:widowControl w:val="0"/>
        <w:autoSpaceDE w:val="0"/>
        <w:autoSpaceDN w:val="0"/>
        <w:adjustRightInd w:val="0"/>
        <w:rPr>
          <w:rFonts w:ascii="Times New Roman" w:hAnsi="Times New Roman"/>
        </w:rPr>
      </w:pPr>
    </w:p>
    <w:p w:rsidR="00260D05" w:rsidRPr="004A1DD0" w:rsidRDefault="00260D05" w:rsidP="00260D05">
      <w:pPr>
        <w:widowControl w:val="0"/>
        <w:autoSpaceDE w:val="0"/>
        <w:autoSpaceDN w:val="0"/>
        <w:adjustRightInd w:val="0"/>
        <w:rPr>
          <w:rFonts w:ascii="Times New Roman" w:hAnsi="Times New Roman"/>
          <w:b/>
          <w:bCs/>
        </w:rPr>
      </w:pPr>
      <w:r w:rsidRPr="004A1DD0">
        <w:rPr>
          <w:rFonts w:ascii="Times New Roman" w:hAnsi="Times New Roman"/>
        </w:rPr>
        <w:tab/>
      </w:r>
      <w:r w:rsidRPr="004A1DD0">
        <w:rPr>
          <w:rFonts w:ascii="Times New Roman" w:hAnsi="Times New Roman"/>
          <w:b/>
          <w:bCs/>
          <w:u w:val="single"/>
        </w:rPr>
        <w:t>History/Social Science</w:t>
      </w:r>
      <w:r w:rsidRPr="004A1DD0">
        <w:rPr>
          <w:rFonts w:ascii="Times New Roman" w:hAnsi="Times New Roman"/>
          <w:b/>
          <w:bCs/>
        </w:rPr>
        <w:t>:</w:t>
      </w:r>
    </w:p>
    <w:p w:rsidR="00260D05" w:rsidRPr="004A1DD0" w:rsidRDefault="00260D05" w:rsidP="00260D05">
      <w:pPr>
        <w:widowControl w:val="0"/>
        <w:autoSpaceDE w:val="0"/>
        <w:autoSpaceDN w:val="0"/>
        <w:adjustRightInd w:val="0"/>
        <w:rPr>
          <w:rFonts w:ascii="Times New Roman" w:hAnsi="Times New Roman"/>
        </w:rPr>
      </w:pPr>
    </w:p>
    <w:tbl>
      <w:tblPr>
        <w:tblW w:w="9000" w:type="dxa"/>
        <w:tblLayout w:type="fixed"/>
        <w:tblLook w:val="0000"/>
      </w:tblPr>
      <w:tblGrid>
        <w:gridCol w:w="9000"/>
      </w:tblGrid>
      <w:tr w:rsidR="00260D05" w:rsidRPr="004A1DD0" w:rsidTr="005A20BF">
        <w:tc>
          <w:tcPr>
            <w:tcW w:w="9000" w:type="dxa"/>
            <w:tcBorders>
              <w:top w:val="single" w:sz="8" w:space="0" w:color="BFBFBF"/>
              <w:left w:val="single" w:sz="8" w:space="0" w:color="BFBFBF"/>
              <w:bottom w:val="single" w:sz="8" w:space="0" w:color="BFBFBF"/>
              <w:right w:val="single" w:sz="8" w:space="0" w:color="BFBFBF"/>
            </w:tcBorders>
          </w:tcPr>
          <w:p w:rsidR="00260D05" w:rsidRDefault="00260D05" w:rsidP="005A20BF">
            <w:pPr>
              <w:pStyle w:val="Default"/>
            </w:pPr>
          </w:p>
          <w:tbl>
            <w:tblPr>
              <w:tblW w:w="0" w:type="auto"/>
              <w:tblBorders>
                <w:top w:val="nil"/>
                <w:left w:val="nil"/>
                <w:bottom w:val="nil"/>
                <w:right w:val="nil"/>
              </w:tblBorders>
              <w:tblLayout w:type="fixed"/>
              <w:tblLook w:val="0000"/>
            </w:tblPr>
            <w:tblGrid>
              <w:gridCol w:w="5755"/>
            </w:tblGrid>
            <w:tr w:rsidR="00260D05" w:rsidTr="005A20BF">
              <w:trPr>
                <w:trHeight w:val="707"/>
              </w:trPr>
              <w:tc>
                <w:tcPr>
                  <w:tcW w:w="5755" w:type="dxa"/>
                </w:tcPr>
                <w:p w:rsidR="00260D05" w:rsidRDefault="00260D05" w:rsidP="005A20BF">
                  <w:pPr>
                    <w:pStyle w:val="Default"/>
                    <w:rPr>
                      <w:sz w:val="22"/>
                      <w:szCs w:val="22"/>
                    </w:rPr>
                  </w:pPr>
                  <w:r>
                    <w:rPr>
                      <w:color w:val="auto"/>
                    </w:rPr>
                    <w:t xml:space="preserve">3.6 - </w:t>
                  </w:r>
                  <w:r>
                    <w:rPr>
                      <w:sz w:val="22"/>
                      <w:szCs w:val="22"/>
                    </w:rPr>
                    <w:t xml:space="preserve">Identify conflicts within and between geographic areas involving use of land, economic competition for scarce resources, opposing political views, boundary disputes, and cultural differences. </w:t>
                  </w:r>
                </w:p>
                <w:p w:rsidR="00260D05" w:rsidRDefault="00260D05" w:rsidP="005A20BF">
                  <w:pPr>
                    <w:pStyle w:val="Default"/>
                  </w:pPr>
                </w:p>
                <w:tbl>
                  <w:tblPr>
                    <w:tblW w:w="0" w:type="auto"/>
                    <w:tblBorders>
                      <w:top w:val="nil"/>
                      <w:left w:val="nil"/>
                      <w:bottom w:val="nil"/>
                      <w:right w:val="nil"/>
                    </w:tblBorders>
                    <w:tblLayout w:type="fixed"/>
                    <w:tblLook w:val="0000"/>
                  </w:tblPr>
                  <w:tblGrid>
                    <w:gridCol w:w="5331"/>
                  </w:tblGrid>
                  <w:tr w:rsidR="00260D05" w:rsidTr="005A20BF">
                    <w:trPr>
                      <w:trHeight w:val="452"/>
                    </w:trPr>
                    <w:tc>
                      <w:tcPr>
                        <w:tcW w:w="5331" w:type="dxa"/>
                      </w:tcPr>
                      <w:p w:rsidR="00260D05" w:rsidRDefault="00260D05" w:rsidP="005A20BF">
                        <w:pPr>
                          <w:pStyle w:val="Default"/>
                          <w:rPr>
                            <w:sz w:val="22"/>
                            <w:szCs w:val="22"/>
                          </w:rPr>
                        </w:pPr>
                        <w:r>
                          <w:rPr>
                            <w:sz w:val="22"/>
                            <w:szCs w:val="22"/>
                          </w:rPr>
                          <w:t xml:space="preserve">3.7 - Describe the relationship between locations of resources and patterns of population distribution. </w:t>
                        </w:r>
                      </w:p>
                      <w:p w:rsidR="00260D05" w:rsidRDefault="00260D05" w:rsidP="005A20BF">
                        <w:pPr>
                          <w:pStyle w:val="Default"/>
                        </w:pPr>
                      </w:p>
                      <w:tbl>
                        <w:tblPr>
                          <w:tblW w:w="0" w:type="auto"/>
                          <w:tblBorders>
                            <w:top w:val="nil"/>
                            <w:left w:val="nil"/>
                            <w:bottom w:val="nil"/>
                            <w:right w:val="nil"/>
                          </w:tblBorders>
                          <w:tblLayout w:type="fixed"/>
                          <w:tblLook w:val="0000"/>
                        </w:tblPr>
                        <w:tblGrid>
                          <w:gridCol w:w="5338"/>
                        </w:tblGrid>
                        <w:tr w:rsidR="00260D05" w:rsidTr="005A20BF">
                          <w:trPr>
                            <w:trHeight w:val="1692"/>
                          </w:trPr>
                          <w:tc>
                            <w:tcPr>
                              <w:tcW w:w="5338" w:type="dxa"/>
                            </w:tcPr>
                            <w:p w:rsidR="00260D05" w:rsidRDefault="00260D05" w:rsidP="005A20BF">
                              <w:pPr>
                                <w:pStyle w:val="Default"/>
                                <w:rPr>
                                  <w:sz w:val="22"/>
                                  <w:szCs w:val="22"/>
                                </w:rPr>
                              </w:pPr>
                              <w:r>
                                <w:rPr>
                                  <w:sz w:val="22"/>
                                  <w:szCs w:val="22"/>
                                </w:rPr>
                                <w:t xml:space="preserve">3.11 - Interpret various primary sources for reconstructing the past, including documents, letters, diaries, maps, and photographs </w:t>
                              </w:r>
                            </w:p>
                            <w:p w:rsidR="00260D05" w:rsidRDefault="00260D05" w:rsidP="005A20BF">
                              <w:pPr>
                                <w:pStyle w:val="Default"/>
                              </w:pPr>
                            </w:p>
                            <w:tbl>
                              <w:tblPr>
                                <w:tblW w:w="0" w:type="auto"/>
                                <w:tblBorders>
                                  <w:top w:val="nil"/>
                                  <w:left w:val="nil"/>
                                  <w:bottom w:val="nil"/>
                                  <w:right w:val="nil"/>
                                </w:tblBorders>
                                <w:tblLayout w:type="fixed"/>
                                <w:tblLook w:val="0000"/>
                              </w:tblPr>
                              <w:tblGrid>
                                <w:gridCol w:w="5267"/>
                              </w:tblGrid>
                              <w:tr w:rsidR="00260D05" w:rsidTr="005A20BF">
                                <w:trPr>
                                  <w:trHeight w:val="453"/>
                                </w:trPr>
                                <w:tc>
                                  <w:tcPr>
                                    <w:tcW w:w="5267" w:type="dxa"/>
                                  </w:tcPr>
                                  <w:p w:rsidR="00260D05" w:rsidRDefault="00260D05" w:rsidP="005A20BF">
                                    <w:pPr>
                                      <w:pStyle w:val="Default"/>
                                      <w:rPr>
                                        <w:sz w:val="22"/>
                                        <w:szCs w:val="22"/>
                                      </w:rPr>
                                    </w:pPr>
                                    <w:r>
                                      <w:rPr>
                                        <w:sz w:val="22"/>
                                        <w:szCs w:val="22"/>
                                      </w:rPr>
                                      <w:t xml:space="preserve">3.13 - Describe prehistoric and historic American Indian cultures, governments, and economics in Alabama. </w:t>
                                    </w:r>
                                  </w:p>
                                  <w:p w:rsidR="00260D05" w:rsidRDefault="00260D05" w:rsidP="005A20BF">
                                    <w:pPr>
                                      <w:pStyle w:val="Default"/>
                                      <w:rPr>
                                        <w:sz w:val="22"/>
                                        <w:szCs w:val="22"/>
                                      </w:rPr>
                                    </w:pPr>
                                  </w:p>
                                </w:tc>
                              </w:tr>
                            </w:tbl>
                            <w:p w:rsidR="00260D05" w:rsidRDefault="00260D05" w:rsidP="005A20BF">
                              <w:pPr>
                                <w:pStyle w:val="Default"/>
                                <w:rPr>
                                  <w:sz w:val="22"/>
                                  <w:szCs w:val="22"/>
                                </w:rPr>
                              </w:pPr>
                            </w:p>
                          </w:tc>
                        </w:tr>
                      </w:tbl>
                      <w:p w:rsidR="00260D05" w:rsidRDefault="00260D05" w:rsidP="005A20BF">
                        <w:pPr>
                          <w:pStyle w:val="Default"/>
                          <w:rPr>
                            <w:sz w:val="22"/>
                            <w:szCs w:val="22"/>
                          </w:rPr>
                        </w:pPr>
                      </w:p>
                    </w:tc>
                  </w:tr>
                </w:tbl>
                <w:p w:rsidR="00260D05" w:rsidRDefault="00260D05" w:rsidP="005A20BF">
                  <w:pPr>
                    <w:pStyle w:val="Default"/>
                    <w:rPr>
                      <w:sz w:val="22"/>
                      <w:szCs w:val="22"/>
                    </w:rPr>
                  </w:pPr>
                </w:p>
              </w:tc>
            </w:tr>
          </w:tbl>
          <w:p w:rsidR="00260D05" w:rsidRPr="004A1DD0" w:rsidRDefault="00260D05" w:rsidP="005A20BF">
            <w:pPr>
              <w:widowControl w:val="0"/>
              <w:autoSpaceDE w:val="0"/>
              <w:autoSpaceDN w:val="0"/>
              <w:adjustRightInd w:val="0"/>
              <w:ind w:left="180"/>
              <w:rPr>
                <w:rFonts w:ascii="Times New Roman" w:hAnsi="Times New Roman"/>
              </w:rPr>
            </w:pPr>
          </w:p>
        </w:tc>
      </w:tr>
    </w:tbl>
    <w:p w:rsidR="00260D05" w:rsidRPr="004A1DD0" w:rsidRDefault="00260D05" w:rsidP="00260D05">
      <w:pPr>
        <w:widowControl w:val="0"/>
        <w:autoSpaceDE w:val="0"/>
        <w:autoSpaceDN w:val="0"/>
        <w:adjustRightInd w:val="0"/>
        <w:rPr>
          <w:rFonts w:ascii="Times New Roman" w:hAnsi="Times New Roman"/>
        </w:rPr>
      </w:pPr>
    </w:p>
    <w:p w:rsidR="00260D05" w:rsidRPr="004A1DD0" w:rsidRDefault="00260D05" w:rsidP="00260D05">
      <w:pPr>
        <w:widowControl w:val="0"/>
        <w:autoSpaceDE w:val="0"/>
        <w:autoSpaceDN w:val="0"/>
        <w:adjustRightInd w:val="0"/>
        <w:rPr>
          <w:rFonts w:ascii="Times New Roman" w:hAnsi="Times New Roman"/>
          <w:b/>
          <w:bCs/>
        </w:rPr>
      </w:pPr>
      <w:r w:rsidRPr="004A1DD0">
        <w:rPr>
          <w:rFonts w:ascii="Times New Roman" w:hAnsi="Times New Roman"/>
        </w:rPr>
        <w:tab/>
      </w:r>
      <w:r w:rsidRPr="004A1DD0">
        <w:rPr>
          <w:rFonts w:ascii="Times New Roman" w:hAnsi="Times New Roman"/>
          <w:b/>
          <w:bCs/>
          <w:u w:val="single"/>
        </w:rPr>
        <w:t>Language Arts</w:t>
      </w:r>
      <w:r w:rsidRPr="004A1DD0">
        <w:rPr>
          <w:rFonts w:ascii="Times New Roman" w:hAnsi="Times New Roman"/>
          <w:b/>
          <w:bCs/>
        </w:rPr>
        <w:t>:</w:t>
      </w:r>
    </w:p>
    <w:p w:rsidR="00260D05" w:rsidRPr="004A1DD0" w:rsidRDefault="00260D05" w:rsidP="00260D05">
      <w:pPr>
        <w:widowControl w:val="0"/>
        <w:autoSpaceDE w:val="0"/>
        <w:autoSpaceDN w:val="0"/>
        <w:adjustRightInd w:val="0"/>
        <w:rPr>
          <w:rFonts w:ascii="Times New Roman" w:hAnsi="Times New Roman"/>
        </w:rPr>
      </w:pPr>
    </w:p>
    <w:tbl>
      <w:tblPr>
        <w:tblW w:w="9000" w:type="dxa"/>
        <w:tblLayout w:type="fixed"/>
        <w:tblLook w:val="0000"/>
      </w:tblPr>
      <w:tblGrid>
        <w:gridCol w:w="9000"/>
      </w:tblGrid>
      <w:tr w:rsidR="00260D05" w:rsidRPr="004A1DD0" w:rsidTr="005A20BF">
        <w:tc>
          <w:tcPr>
            <w:tcW w:w="9000" w:type="dxa"/>
            <w:tcBorders>
              <w:top w:val="single" w:sz="8" w:space="0" w:color="BFBFBF"/>
              <w:left w:val="single" w:sz="8" w:space="0" w:color="BFBFBF"/>
              <w:bottom w:val="single" w:sz="8" w:space="0" w:color="BFBFBF"/>
              <w:right w:val="single" w:sz="8" w:space="0" w:color="BFBFBF"/>
            </w:tcBorders>
          </w:tcPr>
          <w:p w:rsidR="00260D05" w:rsidRPr="004A1DD0" w:rsidRDefault="00260D05" w:rsidP="00260D05">
            <w:pPr>
              <w:widowControl w:val="0"/>
              <w:numPr>
                <w:ilvl w:val="0"/>
                <w:numId w:val="2"/>
              </w:numPr>
              <w:autoSpaceDE w:val="0"/>
              <w:autoSpaceDN w:val="0"/>
              <w:adjustRightInd w:val="0"/>
              <w:rPr>
                <w:rFonts w:ascii="Times New Roman" w:hAnsi="Times New Roman"/>
              </w:rPr>
            </w:pPr>
            <w:r w:rsidRPr="004A1DD0">
              <w:rPr>
                <w:rFonts w:ascii="Times New Roman" w:hAnsi="Times New Roman"/>
              </w:rPr>
              <w:t>Word Recognition:  Read expository text with fluency and accuracy</w:t>
            </w:r>
          </w:p>
          <w:p w:rsidR="00260D05" w:rsidRPr="004A1DD0" w:rsidRDefault="00260D05" w:rsidP="00260D05">
            <w:pPr>
              <w:widowControl w:val="0"/>
              <w:numPr>
                <w:ilvl w:val="0"/>
                <w:numId w:val="2"/>
              </w:numPr>
              <w:autoSpaceDE w:val="0"/>
              <w:autoSpaceDN w:val="0"/>
              <w:adjustRightInd w:val="0"/>
              <w:rPr>
                <w:rFonts w:ascii="Times New Roman" w:hAnsi="Times New Roman"/>
              </w:rPr>
            </w:pPr>
            <w:r w:rsidRPr="004A1DD0">
              <w:rPr>
                <w:rFonts w:ascii="Times New Roman" w:hAnsi="Times New Roman"/>
              </w:rPr>
              <w:t>Reading Comprehension:  Use strategy for reading: read for full comprehension, location of information…</w:t>
            </w:r>
          </w:p>
          <w:p w:rsidR="00260D05" w:rsidRPr="004A1DD0" w:rsidRDefault="00260D05" w:rsidP="00260D05">
            <w:pPr>
              <w:widowControl w:val="0"/>
              <w:numPr>
                <w:ilvl w:val="0"/>
                <w:numId w:val="2"/>
              </w:numPr>
              <w:autoSpaceDE w:val="0"/>
              <w:autoSpaceDN w:val="0"/>
              <w:adjustRightInd w:val="0"/>
              <w:rPr>
                <w:rFonts w:ascii="Times New Roman" w:hAnsi="Times New Roman"/>
              </w:rPr>
            </w:pPr>
            <w:r w:rsidRPr="004A1DD0">
              <w:rPr>
                <w:rFonts w:ascii="Times New Roman" w:hAnsi="Times New Roman"/>
              </w:rPr>
              <w:t>Writing Applications:  Write informational reports</w:t>
            </w:r>
          </w:p>
        </w:tc>
      </w:tr>
    </w:tbl>
    <w:p w:rsidR="00260D05" w:rsidRPr="004A1DD0" w:rsidRDefault="00260D05" w:rsidP="00260D05">
      <w:pPr>
        <w:widowControl w:val="0"/>
        <w:autoSpaceDE w:val="0"/>
        <w:autoSpaceDN w:val="0"/>
        <w:adjustRightInd w:val="0"/>
        <w:rPr>
          <w:rFonts w:ascii="Times New Roman" w:hAnsi="Times New Roman"/>
        </w:rPr>
      </w:pPr>
      <w:r w:rsidRPr="004A1DD0">
        <w:rPr>
          <w:rFonts w:ascii="Times New Roman" w:hAnsi="Times New Roman"/>
        </w:rPr>
        <w:tab/>
      </w:r>
    </w:p>
    <w:p w:rsidR="00260D05" w:rsidRPr="004A1DD0" w:rsidRDefault="00260D05" w:rsidP="00260D05">
      <w:pPr>
        <w:widowControl w:val="0"/>
        <w:autoSpaceDE w:val="0"/>
        <w:autoSpaceDN w:val="0"/>
        <w:adjustRightInd w:val="0"/>
        <w:ind w:firstLine="720"/>
        <w:rPr>
          <w:rFonts w:ascii="Times New Roman" w:hAnsi="Times New Roman"/>
          <w:b/>
          <w:bCs/>
        </w:rPr>
      </w:pPr>
      <w:r w:rsidRPr="004A1DD0">
        <w:rPr>
          <w:rFonts w:ascii="Times New Roman" w:hAnsi="Times New Roman"/>
          <w:b/>
          <w:bCs/>
          <w:u w:val="single"/>
        </w:rPr>
        <w:t>English Language Learner (ELL) Strategies</w:t>
      </w:r>
      <w:r w:rsidRPr="004A1DD0">
        <w:rPr>
          <w:rFonts w:ascii="Times New Roman" w:hAnsi="Times New Roman"/>
          <w:b/>
          <w:bCs/>
        </w:rPr>
        <w:t>:</w:t>
      </w:r>
    </w:p>
    <w:p w:rsidR="00260D05" w:rsidRPr="004A1DD0" w:rsidRDefault="00260D05" w:rsidP="00260D05">
      <w:pPr>
        <w:widowControl w:val="0"/>
        <w:autoSpaceDE w:val="0"/>
        <w:autoSpaceDN w:val="0"/>
        <w:adjustRightInd w:val="0"/>
        <w:rPr>
          <w:rFonts w:ascii="Times New Roman" w:hAnsi="Times New Roman"/>
        </w:rPr>
      </w:pPr>
    </w:p>
    <w:p w:rsidR="00260D05" w:rsidRPr="004A1DD0" w:rsidRDefault="00260D05" w:rsidP="00260D05">
      <w:pPr>
        <w:widowControl w:val="0"/>
        <w:autoSpaceDE w:val="0"/>
        <w:autoSpaceDN w:val="0"/>
        <w:adjustRightInd w:val="0"/>
        <w:rPr>
          <w:rFonts w:ascii="Times New Roman" w:hAnsi="Times New Roman"/>
        </w:rPr>
      </w:pPr>
      <w:r w:rsidRPr="004A1DD0">
        <w:rPr>
          <w:rFonts w:ascii="Times New Roman" w:hAnsi="Times New Roman"/>
          <w:b/>
          <w:bCs/>
        </w:rPr>
        <w:t>SIOP Skills Addressed</w:t>
      </w:r>
      <w:r w:rsidRPr="004A1DD0">
        <w:rPr>
          <w:rFonts w:ascii="Times New Roman" w:hAnsi="Times New Roman"/>
        </w:rPr>
        <w:t>:</w:t>
      </w:r>
    </w:p>
    <w:tbl>
      <w:tblPr>
        <w:tblW w:w="8760" w:type="dxa"/>
        <w:tblLayout w:type="fixed"/>
        <w:tblLook w:val="0000"/>
      </w:tblPr>
      <w:tblGrid>
        <w:gridCol w:w="2769"/>
        <w:gridCol w:w="2610"/>
        <w:gridCol w:w="3381"/>
      </w:tblGrid>
      <w:tr w:rsidR="00260D05" w:rsidRPr="004A1DD0" w:rsidTr="005A20BF">
        <w:tc>
          <w:tcPr>
            <w:tcW w:w="2769" w:type="dxa"/>
            <w:tcBorders>
              <w:top w:val="single" w:sz="8" w:space="0" w:color="BFBFBF"/>
              <w:left w:val="single" w:sz="8" w:space="0" w:color="BFBFBF"/>
              <w:bottom w:val="single" w:sz="8" w:space="0" w:color="BFBFBF"/>
              <w:right w:val="single" w:sz="8" w:space="0" w:color="BFBFBF"/>
            </w:tcBorders>
          </w:tcPr>
          <w:p w:rsidR="00260D05" w:rsidRPr="004A1DD0" w:rsidRDefault="00260D05" w:rsidP="005A20BF">
            <w:pPr>
              <w:widowControl w:val="0"/>
              <w:autoSpaceDE w:val="0"/>
              <w:autoSpaceDN w:val="0"/>
              <w:adjustRightInd w:val="0"/>
              <w:rPr>
                <w:rFonts w:ascii="Times New Roman" w:hAnsi="Times New Roman"/>
                <w:b/>
                <w:bCs/>
              </w:rPr>
            </w:pPr>
            <w:r w:rsidRPr="004A1DD0">
              <w:rPr>
                <w:rFonts w:ascii="Times New Roman" w:hAnsi="Times New Roman"/>
                <w:b/>
                <w:bCs/>
              </w:rPr>
              <w:t>Preparation</w:t>
            </w:r>
          </w:p>
        </w:tc>
        <w:tc>
          <w:tcPr>
            <w:tcW w:w="2610" w:type="dxa"/>
            <w:tcBorders>
              <w:top w:val="single" w:sz="8" w:space="0" w:color="BFBFBF"/>
              <w:left w:val="single" w:sz="8" w:space="0" w:color="BFBFBF"/>
              <w:bottom w:val="single" w:sz="8" w:space="0" w:color="BFBFBF"/>
              <w:right w:val="single" w:sz="8" w:space="0" w:color="BFBFBF"/>
            </w:tcBorders>
          </w:tcPr>
          <w:p w:rsidR="00260D05" w:rsidRPr="004A1DD0" w:rsidRDefault="00260D05" w:rsidP="005A20BF">
            <w:pPr>
              <w:widowControl w:val="0"/>
              <w:autoSpaceDE w:val="0"/>
              <w:autoSpaceDN w:val="0"/>
              <w:adjustRightInd w:val="0"/>
              <w:rPr>
                <w:rFonts w:ascii="Times New Roman" w:hAnsi="Times New Roman"/>
                <w:b/>
                <w:bCs/>
              </w:rPr>
            </w:pPr>
            <w:r w:rsidRPr="004A1DD0">
              <w:rPr>
                <w:rFonts w:ascii="Times New Roman" w:hAnsi="Times New Roman"/>
                <w:b/>
                <w:bCs/>
              </w:rPr>
              <w:t>Scaffolding</w:t>
            </w:r>
          </w:p>
        </w:tc>
        <w:tc>
          <w:tcPr>
            <w:tcW w:w="3381" w:type="dxa"/>
            <w:tcBorders>
              <w:top w:val="single" w:sz="8" w:space="0" w:color="BFBFBF"/>
              <w:left w:val="single" w:sz="8" w:space="0" w:color="BFBFBF"/>
              <w:bottom w:val="single" w:sz="8" w:space="0" w:color="BFBFBF"/>
              <w:right w:val="single" w:sz="8" w:space="0" w:color="BFBFBF"/>
            </w:tcBorders>
          </w:tcPr>
          <w:p w:rsidR="00260D05" w:rsidRPr="004A1DD0" w:rsidRDefault="00260D05" w:rsidP="005A20BF">
            <w:pPr>
              <w:widowControl w:val="0"/>
              <w:autoSpaceDE w:val="0"/>
              <w:autoSpaceDN w:val="0"/>
              <w:adjustRightInd w:val="0"/>
              <w:rPr>
                <w:rFonts w:ascii="Times New Roman" w:hAnsi="Times New Roman"/>
                <w:b/>
                <w:bCs/>
              </w:rPr>
            </w:pPr>
            <w:r w:rsidRPr="004A1DD0">
              <w:rPr>
                <w:rFonts w:ascii="Times New Roman" w:hAnsi="Times New Roman"/>
                <w:b/>
                <w:bCs/>
              </w:rPr>
              <w:t>Grouping options</w:t>
            </w:r>
          </w:p>
        </w:tc>
      </w:tr>
      <w:tr w:rsidR="00260D05" w:rsidRPr="004A1DD0" w:rsidTr="005A20BF">
        <w:tc>
          <w:tcPr>
            <w:tcW w:w="2769" w:type="dxa"/>
            <w:tcBorders>
              <w:top w:val="single" w:sz="8" w:space="0" w:color="BFBFBF"/>
              <w:left w:val="single" w:sz="8" w:space="0" w:color="BFBFBF"/>
              <w:bottom w:val="single" w:sz="8" w:space="0" w:color="BFBFBF"/>
              <w:right w:val="single" w:sz="8" w:space="0" w:color="BFBFBF"/>
            </w:tcBorders>
          </w:tcPr>
          <w:p w:rsidR="00260D05" w:rsidRPr="004A1DD0" w:rsidRDefault="00260D05" w:rsidP="005A20BF">
            <w:pPr>
              <w:widowControl w:val="0"/>
              <w:autoSpaceDE w:val="0"/>
              <w:autoSpaceDN w:val="0"/>
              <w:adjustRightInd w:val="0"/>
              <w:rPr>
                <w:rFonts w:ascii="Times New Roman" w:hAnsi="Times New Roman"/>
              </w:rPr>
            </w:pPr>
            <w:r w:rsidRPr="004A1DD0">
              <w:rPr>
                <w:rFonts w:ascii="Times New Roman" w:hAnsi="Times New Roman"/>
              </w:rPr>
              <w:t>_</w:t>
            </w:r>
            <w:proofErr w:type="spellStart"/>
            <w:r w:rsidRPr="004A1DD0">
              <w:rPr>
                <w:rFonts w:ascii="Times New Roman" w:hAnsi="Times New Roman"/>
              </w:rPr>
              <w:t>X_Adaptation</w:t>
            </w:r>
            <w:proofErr w:type="spellEnd"/>
            <w:r w:rsidRPr="004A1DD0">
              <w:rPr>
                <w:rFonts w:ascii="Times New Roman" w:hAnsi="Times New Roman"/>
              </w:rPr>
              <w:t xml:space="preserve"> of Content</w:t>
            </w:r>
          </w:p>
          <w:p w:rsidR="00260D05" w:rsidRPr="004A1DD0" w:rsidRDefault="00260D05" w:rsidP="005A20BF">
            <w:pPr>
              <w:widowControl w:val="0"/>
              <w:autoSpaceDE w:val="0"/>
              <w:autoSpaceDN w:val="0"/>
              <w:adjustRightInd w:val="0"/>
              <w:rPr>
                <w:rFonts w:ascii="Times New Roman" w:hAnsi="Times New Roman"/>
              </w:rPr>
            </w:pPr>
            <w:r w:rsidRPr="004A1DD0">
              <w:rPr>
                <w:rFonts w:ascii="Times New Roman" w:hAnsi="Times New Roman"/>
              </w:rPr>
              <w:t>_</w:t>
            </w:r>
            <w:proofErr w:type="spellStart"/>
            <w:r w:rsidRPr="004A1DD0">
              <w:rPr>
                <w:rFonts w:ascii="Times New Roman" w:hAnsi="Times New Roman"/>
              </w:rPr>
              <w:t>X_Links</w:t>
            </w:r>
            <w:proofErr w:type="spellEnd"/>
            <w:r w:rsidRPr="004A1DD0">
              <w:rPr>
                <w:rFonts w:ascii="Times New Roman" w:hAnsi="Times New Roman"/>
              </w:rPr>
              <w:t xml:space="preserve"> to Background</w:t>
            </w:r>
          </w:p>
          <w:p w:rsidR="00260D05" w:rsidRPr="004A1DD0" w:rsidRDefault="00260D05" w:rsidP="005A20BF">
            <w:pPr>
              <w:widowControl w:val="0"/>
              <w:autoSpaceDE w:val="0"/>
              <w:autoSpaceDN w:val="0"/>
              <w:adjustRightInd w:val="0"/>
              <w:rPr>
                <w:rFonts w:ascii="Times New Roman" w:hAnsi="Times New Roman"/>
              </w:rPr>
            </w:pPr>
            <w:r w:rsidRPr="004A1DD0">
              <w:rPr>
                <w:rFonts w:ascii="Times New Roman" w:hAnsi="Times New Roman"/>
              </w:rPr>
              <w:lastRenderedPageBreak/>
              <w:t xml:space="preserve"> _</w:t>
            </w:r>
            <w:proofErr w:type="spellStart"/>
            <w:r w:rsidRPr="004A1DD0">
              <w:rPr>
                <w:rFonts w:ascii="Times New Roman" w:hAnsi="Times New Roman"/>
              </w:rPr>
              <w:t>X_Links</w:t>
            </w:r>
            <w:proofErr w:type="spellEnd"/>
            <w:r w:rsidRPr="004A1DD0">
              <w:rPr>
                <w:rFonts w:ascii="Times New Roman" w:hAnsi="Times New Roman"/>
              </w:rPr>
              <w:t xml:space="preserve"> to Past Learning </w:t>
            </w:r>
          </w:p>
          <w:p w:rsidR="00260D05" w:rsidRPr="004A1DD0" w:rsidRDefault="00260D05" w:rsidP="005A20BF">
            <w:pPr>
              <w:widowControl w:val="0"/>
              <w:autoSpaceDE w:val="0"/>
              <w:autoSpaceDN w:val="0"/>
              <w:adjustRightInd w:val="0"/>
              <w:rPr>
                <w:rFonts w:ascii="Times New Roman" w:hAnsi="Times New Roman"/>
              </w:rPr>
            </w:pPr>
            <w:r w:rsidRPr="004A1DD0">
              <w:rPr>
                <w:rFonts w:ascii="Times New Roman" w:hAnsi="Times New Roman"/>
              </w:rPr>
              <w:t xml:space="preserve"> _</w:t>
            </w:r>
            <w:proofErr w:type="spellStart"/>
            <w:r w:rsidRPr="004A1DD0">
              <w:rPr>
                <w:rFonts w:ascii="Times New Roman" w:hAnsi="Times New Roman"/>
              </w:rPr>
              <w:t>X_Strategies</w:t>
            </w:r>
            <w:proofErr w:type="spellEnd"/>
            <w:r w:rsidRPr="004A1DD0">
              <w:rPr>
                <w:rFonts w:ascii="Times New Roman" w:hAnsi="Times New Roman"/>
              </w:rPr>
              <w:t xml:space="preserve"> incorporated                     </w:t>
            </w:r>
          </w:p>
        </w:tc>
        <w:tc>
          <w:tcPr>
            <w:tcW w:w="2610" w:type="dxa"/>
            <w:tcBorders>
              <w:top w:val="single" w:sz="8" w:space="0" w:color="BFBFBF"/>
              <w:left w:val="single" w:sz="8" w:space="0" w:color="BFBFBF"/>
              <w:bottom w:val="single" w:sz="8" w:space="0" w:color="BFBFBF"/>
              <w:right w:val="single" w:sz="8" w:space="0" w:color="BFBFBF"/>
            </w:tcBorders>
          </w:tcPr>
          <w:p w:rsidR="00260D05" w:rsidRPr="004A1DD0" w:rsidRDefault="00260D05" w:rsidP="005A20BF">
            <w:pPr>
              <w:widowControl w:val="0"/>
              <w:autoSpaceDE w:val="0"/>
              <w:autoSpaceDN w:val="0"/>
              <w:adjustRightInd w:val="0"/>
              <w:rPr>
                <w:rFonts w:ascii="Times New Roman" w:hAnsi="Times New Roman"/>
              </w:rPr>
            </w:pPr>
            <w:r w:rsidRPr="004A1DD0">
              <w:rPr>
                <w:rFonts w:ascii="Times New Roman" w:hAnsi="Times New Roman"/>
              </w:rPr>
              <w:lastRenderedPageBreak/>
              <w:t>_</w:t>
            </w:r>
            <w:proofErr w:type="spellStart"/>
            <w:r w:rsidRPr="004A1DD0">
              <w:rPr>
                <w:rFonts w:ascii="Times New Roman" w:hAnsi="Times New Roman"/>
              </w:rPr>
              <w:t>X_Modeling</w:t>
            </w:r>
            <w:proofErr w:type="spellEnd"/>
          </w:p>
          <w:p w:rsidR="00260D05" w:rsidRPr="004A1DD0" w:rsidRDefault="00260D05" w:rsidP="005A20BF">
            <w:pPr>
              <w:widowControl w:val="0"/>
              <w:autoSpaceDE w:val="0"/>
              <w:autoSpaceDN w:val="0"/>
              <w:adjustRightInd w:val="0"/>
              <w:rPr>
                <w:rFonts w:ascii="Times New Roman" w:hAnsi="Times New Roman"/>
              </w:rPr>
            </w:pPr>
            <w:r w:rsidRPr="004A1DD0">
              <w:rPr>
                <w:rFonts w:ascii="Times New Roman" w:hAnsi="Times New Roman"/>
              </w:rPr>
              <w:t>_</w:t>
            </w:r>
            <w:proofErr w:type="spellStart"/>
            <w:r w:rsidRPr="004A1DD0">
              <w:rPr>
                <w:rFonts w:ascii="Times New Roman" w:hAnsi="Times New Roman"/>
              </w:rPr>
              <w:t>X_Guided</w:t>
            </w:r>
            <w:proofErr w:type="spellEnd"/>
            <w:r w:rsidRPr="004A1DD0">
              <w:rPr>
                <w:rFonts w:ascii="Times New Roman" w:hAnsi="Times New Roman"/>
              </w:rPr>
              <w:t xml:space="preserve"> practice</w:t>
            </w:r>
          </w:p>
          <w:p w:rsidR="00260D05" w:rsidRPr="004A1DD0" w:rsidRDefault="00260D05" w:rsidP="005A20BF">
            <w:pPr>
              <w:widowControl w:val="0"/>
              <w:autoSpaceDE w:val="0"/>
              <w:autoSpaceDN w:val="0"/>
              <w:adjustRightInd w:val="0"/>
              <w:rPr>
                <w:rFonts w:ascii="Times New Roman" w:hAnsi="Times New Roman"/>
              </w:rPr>
            </w:pPr>
            <w:r w:rsidRPr="004A1DD0">
              <w:rPr>
                <w:rFonts w:ascii="Times New Roman" w:hAnsi="Times New Roman"/>
              </w:rPr>
              <w:t>_</w:t>
            </w:r>
            <w:proofErr w:type="spellStart"/>
            <w:r w:rsidRPr="004A1DD0">
              <w:rPr>
                <w:rFonts w:ascii="Times New Roman" w:hAnsi="Times New Roman"/>
              </w:rPr>
              <w:t>X_Independent</w:t>
            </w:r>
            <w:proofErr w:type="spellEnd"/>
            <w:r w:rsidRPr="004A1DD0">
              <w:rPr>
                <w:rFonts w:ascii="Times New Roman" w:hAnsi="Times New Roman"/>
              </w:rPr>
              <w:t xml:space="preserve"> </w:t>
            </w:r>
            <w:r w:rsidRPr="004A1DD0">
              <w:rPr>
                <w:rFonts w:ascii="Times New Roman" w:hAnsi="Times New Roman"/>
              </w:rPr>
              <w:lastRenderedPageBreak/>
              <w:t>practice</w:t>
            </w:r>
          </w:p>
          <w:p w:rsidR="00260D05" w:rsidRPr="004A1DD0" w:rsidRDefault="00260D05" w:rsidP="005A20BF">
            <w:pPr>
              <w:widowControl w:val="0"/>
              <w:autoSpaceDE w:val="0"/>
              <w:autoSpaceDN w:val="0"/>
              <w:adjustRightInd w:val="0"/>
              <w:rPr>
                <w:rFonts w:ascii="Times New Roman" w:hAnsi="Times New Roman"/>
              </w:rPr>
            </w:pPr>
            <w:r w:rsidRPr="004A1DD0">
              <w:rPr>
                <w:rFonts w:ascii="Times New Roman" w:hAnsi="Times New Roman"/>
              </w:rPr>
              <w:t>_</w:t>
            </w:r>
            <w:proofErr w:type="spellStart"/>
            <w:r w:rsidRPr="004A1DD0">
              <w:rPr>
                <w:rFonts w:ascii="Times New Roman" w:hAnsi="Times New Roman"/>
              </w:rPr>
              <w:t>X_Comprehensible</w:t>
            </w:r>
            <w:proofErr w:type="spellEnd"/>
            <w:r w:rsidRPr="004A1DD0">
              <w:rPr>
                <w:rFonts w:ascii="Times New Roman" w:hAnsi="Times New Roman"/>
              </w:rPr>
              <w:t xml:space="preserve"> input</w:t>
            </w:r>
          </w:p>
        </w:tc>
        <w:tc>
          <w:tcPr>
            <w:tcW w:w="3381" w:type="dxa"/>
            <w:tcBorders>
              <w:top w:val="single" w:sz="8" w:space="0" w:color="BFBFBF"/>
              <w:left w:val="single" w:sz="8" w:space="0" w:color="BFBFBF"/>
              <w:bottom w:val="single" w:sz="8" w:space="0" w:color="BFBFBF"/>
              <w:right w:val="single" w:sz="8" w:space="0" w:color="BFBFBF"/>
            </w:tcBorders>
          </w:tcPr>
          <w:p w:rsidR="00260D05" w:rsidRPr="004A1DD0" w:rsidRDefault="00260D05" w:rsidP="005A20BF">
            <w:pPr>
              <w:widowControl w:val="0"/>
              <w:autoSpaceDE w:val="0"/>
              <w:autoSpaceDN w:val="0"/>
              <w:adjustRightInd w:val="0"/>
              <w:rPr>
                <w:rFonts w:ascii="Times New Roman" w:hAnsi="Times New Roman"/>
              </w:rPr>
            </w:pPr>
            <w:r w:rsidRPr="004A1DD0">
              <w:rPr>
                <w:rFonts w:ascii="Times New Roman" w:hAnsi="Times New Roman"/>
              </w:rPr>
              <w:lastRenderedPageBreak/>
              <w:t>_</w:t>
            </w:r>
            <w:proofErr w:type="spellStart"/>
            <w:r w:rsidRPr="004A1DD0">
              <w:rPr>
                <w:rFonts w:ascii="Times New Roman" w:hAnsi="Times New Roman"/>
              </w:rPr>
              <w:t>X_Whole</w:t>
            </w:r>
            <w:proofErr w:type="spellEnd"/>
            <w:r w:rsidRPr="004A1DD0">
              <w:rPr>
                <w:rFonts w:ascii="Times New Roman" w:hAnsi="Times New Roman"/>
              </w:rPr>
              <w:t xml:space="preserve"> class</w:t>
            </w:r>
          </w:p>
          <w:p w:rsidR="00260D05" w:rsidRPr="004A1DD0" w:rsidRDefault="00260D05" w:rsidP="005A20BF">
            <w:pPr>
              <w:widowControl w:val="0"/>
              <w:autoSpaceDE w:val="0"/>
              <w:autoSpaceDN w:val="0"/>
              <w:adjustRightInd w:val="0"/>
              <w:rPr>
                <w:rFonts w:ascii="Times New Roman" w:hAnsi="Times New Roman"/>
              </w:rPr>
            </w:pPr>
            <w:r w:rsidRPr="004A1DD0">
              <w:rPr>
                <w:rFonts w:ascii="Times New Roman" w:hAnsi="Times New Roman"/>
              </w:rPr>
              <w:t>_</w:t>
            </w:r>
            <w:proofErr w:type="spellStart"/>
            <w:r w:rsidRPr="004A1DD0">
              <w:rPr>
                <w:rFonts w:ascii="Times New Roman" w:hAnsi="Times New Roman"/>
              </w:rPr>
              <w:t>X_Small</w:t>
            </w:r>
            <w:proofErr w:type="spellEnd"/>
            <w:r w:rsidRPr="004A1DD0">
              <w:rPr>
                <w:rFonts w:ascii="Times New Roman" w:hAnsi="Times New Roman"/>
              </w:rPr>
              <w:t xml:space="preserve"> groups</w:t>
            </w:r>
          </w:p>
          <w:p w:rsidR="00260D05" w:rsidRPr="004A1DD0" w:rsidRDefault="00260D05" w:rsidP="005A20BF">
            <w:pPr>
              <w:widowControl w:val="0"/>
              <w:autoSpaceDE w:val="0"/>
              <w:autoSpaceDN w:val="0"/>
              <w:adjustRightInd w:val="0"/>
              <w:rPr>
                <w:rFonts w:ascii="Times New Roman" w:hAnsi="Times New Roman"/>
              </w:rPr>
            </w:pPr>
            <w:r w:rsidRPr="004A1DD0">
              <w:rPr>
                <w:rFonts w:ascii="Times New Roman" w:hAnsi="Times New Roman"/>
              </w:rPr>
              <w:t>__Partners</w:t>
            </w:r>
          </w:p>
          <w:p w:rsidR="00260D05" w:rsidRPr="004A1DD0" w:rsidRDefault="00260D05" w:rsidP="005A20BF">
            <w:pPr>
              <w:widowControl w:val="0"/>
              <w:autoSpaceDE w:val="0"/>
              <w:autoSpaceDN w:val="0"/>
              <w:adjustRightInd w:val="0"/>
              <w:rPr>
                <w:rFonts w:ascii="Times New Roman" w:hAnsi="Times New Roman"/>
              </w:rPr>
            </w:pPr>
            <w:r w:rsidRPr="004A1DD0">
              <w:rPr>
                <w:rFonts w:ascii="Times New Roman" w:hAnsi="Times New Roman"/>
              </w:rPr>
              <w:lastRenderedPageBreak/>
              <w:t xml:space="preserve">_X Independent         </w:t>
            </w:r>
          </w:p>
          <w:p w:rsidR="00260D05" w:rsidRPr="004A1DD0" w:rsidRDefault="00260D05" w:rsidP="005A20BF">
            <w:pPr>
              <w:widowControl w:val="0"/>
              <w:autoSpaceDE w:val="0"/>
              <w:autoSpaceDN w:val="0"/>
              <w:adjustRightInd w:val="0"/>
              <w:rPr>
                <w:rFonts w:ascii="Times New Roman" w:hAnsi="Times New Roman"/>
              </w:rPr>
            </w:pPr>
          </w:p>
        </w:tc>
      </w:tr>
      <w:tr w:rsidR="00260D05" w:rsidRPr="004A1DD0" w:rsidTr="005A20BF">
        <w:tc>
          <w:tcPr>
            <w:tcW w:w="2769" w:type="dxa"/>
            <w:tcBorders>
              <w:top w:val="single" w:sz="8" w:space="0" w:color="BFBFBF"/>
              <w:left w:val="single" w:sz="8" w:space="0" w:color="BFBFBF"/>
              <w:bottom w:val="single" w:sz="8" w:space="0" w:color="BFBFBF"/>
              <w:right w:val="single" w:sz="8" w:space="0" w:color="BFBFBF"/>
            </w:tcBorders>
          </w:tcPr>
          <w:p w:rsidR="00260D05" w:rsidRPr="004A1DD0" w:rsidRDefault="00260D05" w:rsidP="005A20BF">
            <w:pPr>
              <w:widowControl w:val="0"/>
              <w:autoSpaceDE w:val="0"/>
              <w:autoSpaceDN w:val="0"/>
              <w:adjustRightInd w:val="0"/>
              <w:rPr>
                <w:rFonts w:ascii="Times New Roman" w:hAnsi="Times New Roman"/>
                <w:b/>
                <w:bCs/>
              </w:rPr>
            </w:pPr>
            <w:r w:rsidRPr="004A1DD0">
              <w:rPr>
                <w:rFonts w:ascii="Times New Roman" w:hAnsi="Times New Roman"/>
                <w:b/>
                <w:bCs/>
              </w:rPr>
              <w:lastRenderedPageBreak/>
              <w:t>Integration of Process</w:t>
            </w:r>
          </w:p>
        </w:tc>
        <w:tc>
          <w:tcPr>
            <w:tcW w:w="2610" w:type="dxa"/>
            <w:tcBorders>
              <w:top w:val="single" w:sz="8" w:space="0" w:color="BFBFBF"/>
              <w:left w:val="single" w:sz="8" w:space="0" w:color="BFBFBF"/>
              <w:bottom w:val="single" w:sz="8" w:space="0" w:color="BFBFBF"/>
              <w:right w:val="single" w:sz="8" w:space="0" w:color="BFBFBF"/>
            </w:tcBorders>
          </w:tcPr>
          <w:p w:rsidR="00260D05" w:rsidRPr="004A1DD0" w:rsidRDefault="00260D05" w:rsidP="005A20BF">
            <w:pPr>
              <w:widowControl w:val="0"/>
              <w:autoSpaceDE w:val="0"/>
              <w:autoSpaceDN w:val="0"/>
              <w:adjustRightInd w:val="0"/>
              <w:rPr>
                <w:rFonts w:ascii="Times New Roman" w:hAnsi="Times New Roman"/>
                <w:b/>
                <w:bCs/>
              </w:rPr>
            </w:pPr>
            <w:r w:rsidRPr="004A1DD0">
              <w:rPr>
                <w:rFonts w:ascii="Times New Roman" w:hAnsi="Times New Roman"/>
                <w:b/>
                <w:bCs/>
              </w:rPr>
              <w:t>Application</w:t>
            </w:r>
          </w:p>
        </w:tc>
        <w:tc>
          <w:tcPr>
            <w:tcW w:w="3381" w:type="dxa"/>
            <w:tcBorders>
              <w:top w:val="single" w:sz="8" w:space="0" w:color="BFBFBF"/>
              <w:left w:val="single" w:sz="8" w:space="0" w:color="BFBFBF"/>
              <w:bottom w:val="single" w:sz="8" w:space="0" w:color="BFBFBF"/>
              <w:right w:val="single" w:sz="8" w:space="0" w:color="BFBFBF"/>
            </w:tcBorders>
          </w:tcPr>
          <w:p w:rsidR="00260D05" w:rsidRPr="004A1DD0" w:rsidRDefault="00260D05" w:rsidP="005A20BF">
            <w:pPr>
              <w:widowControl w:val="0"/>
              <w:autoSpaceDE w:val="0"/>
              <w:autoSpaceDN w:val="0"/>
              <w:adjustRightInd w:val="0"/>
              <w:rPr>
                <w:rFonts w:ascii="Times New Roman" w:hAnsi="Times New Roman"/>
                <w:b/>
                <w:bCs/>
              </w:rPr>
            </w:pPr>
            <w:r w:rsidRPr="004A1DD0">
              <w:rPr>
                <w:rFonts w:ascii="Times New Roman" w:hAnsi="Times New Roman"/>
                <w:b/>
                <w:bCs/>
              </w:rPr>
              <w:t>Assessment</w:t>
            </w:r>
          </w:p>
        </w:tc>
      </w:tr>
      <w:tr w:rsidR="00260D05" w:rsidRPr="004A1DD0" w:rsidTr="005A20BF">
        <w:tc>
          <w:tcPr>
            <w:tcW w:w="2769" w:type="dxa"/>
            <w:tcBorders>
              <w:top w:val="single" w:sz="8" w:space="0" w:color="BFBFBF"/>
              <w:left w:val="single" w:sz="8" w:space="0" w:color="BFBFBF"/>
              <w:bottom w:val="single" w:sz="8" w:space="0" w:color="BFBFBF"/>
              <w:right w:val="single" w:sz="8" w:space="0" w:color="BFBFBF"/>
            </w:tcBorders>
          </w:tcPr>
          <w:p w:rsidR="00260D05" w:rsidRPr="004A1DD0" w:rsidRDefault="00260D05" w:rsidP="005A20BF">
            <w:pPr>
              <w:widowControl w:val="0"/>
              <w:autoSpaceDE w:val="0"/>
              <w:autoSpaceDN w:val="0"/>
              <w:adjustRightInd w:val="0"/>
              <w:rPr>
                <w:rFonts w:ascii="Times New Roman" w:hAnsi="Times New Roman"/>
              </w:rPr>
            </w:pPr>
            <w:r w:rsidRPr="004A1DD0">
              <w:rPr>
                <w:rFonts w:ascii="Times New Roman" w:hAnsi="Times New Roman"/>
              </w:rPr>
              <w:t xml:space="preserve">_X_ </w:t>
            </w:r>
            <w:smartTag w:uri="urn:schemas-microsoft-com:office:smarttags" w:element="place">
              <w:smartTag w:uri="urn:schemas-microsoft-com:office:smarttags" w:element="City">
                <w:r w:rsidRPr="004A1DD0">
                  <w:rPr>
                    <w:rFonts w:ascii="Times New Roman" w:hAnsi="Times New Roman"/>
                  </w:rPr>
                  <w:t>Reading</w:t>
                </w:r>
              </w:smartTag>
            </w:smartTag>
          </w:p>
          <w:p w:rsidR="00260D05" w:rsidRPr="004A1DD0" w:rsidRDefault="00260D05" w:rsidP="005A20BF">
            <w:pPr>
              <w:widowControl w:val="0"/>
              <w:autoSpaceDE w:val="0"/>
              <w:autoSpaceDN w:val="0"/>
              <w:adjustRightInd w:val="0"/>
              <w:rPr>
                <w:rFonts w:ascii="Times New Roman" w:hAnsi="Times New Roman"/>
              </w:rPr>
            </w:pPr>
            <w:r w:rsidRPr="004A1DD0">
              <w:rPr>
                <w:rFonts w:ascii="Times New Roman" w:hAnsi="Times New Roman"/>
              </w:rPr>
              <w:t>_</w:t>
            </w:r>
            <w:proofErr w:type="spellStart"/>
            <w:r w:rsidRPr="004A1DD0">
              <w:rPr>
                <w:rFonts w:ascii="Times New Roman" w:hAnsi="Times New Roman"/>
              </w:rPr>
              <w:t>X_Writing</w:t>
            </w:r>
            <w:proofErr w:type="spellEnd"/>
          </w:p>
          <w:p w:rsidR="00260D05" w:rsidRPr="004A1DD0" w:rsidRDefault="00260D05" w:rsidP="005A20BF">
            <w:pPr>
              <w:widowControl w:val="0"/>
              <w:autoSpaceDE w:val="0"/>
              <w:autoSpaceDN w:val="0"/>
              <w:adjustRightInd w:val="0"/>
              <w:rPr>
                <w:rFonts w:ascii="Times New Roman" w:hAnsi="Times New Roman"/>
              </w:rPr>
            </w:pPr>
            <w:r w:rsidRPr="004A1DD0">
              <w:rPr>
                <w:rFonts w:ascii="Times New Roman" w:hAnsi="Times New Roman"/>
              </w:rPr>
              <w:t>_</w:t>
            </w:r>
            <w:proofErr w:type="spellStart"/>
            <w:r w:rsidRPr="004A1DD0">
              <w:rPr>
                <w:rFonts w:ascii="Times New Roman" w:hAnsi="Times New Roman"/>
              </w:rPr>
              <w:t>X_Speaking</w:t>
            </w:r>
            <w:proofErr w:type="spellEnd"/>
          </w:p>
          <w:p w:rsidR="00260D05" w:rsidRPr="004A1DD0" w:rsidRDefault="00260D05" w:rsidP="005A20BF">
            <w:pPr>
              <w:widowControl w:val="0"/>
              <w:autoSpaceDE w:val="0"/>
              <w:autoSpaceDN w:val="0"/>
              <w:adjustRightInd w:val="0"/>
              <w:rPr>
                <w:rFonts w:ascii="Times New Roman" w:hAnsi="Times New Roman"/>
              </w:rPr>
            </w:pPr>
            <w:r w:rsidRPr="004A1DD0">
              <w:rPr>
                <w:rFonts w:ascii="Times New Roman" w:hAnsi="Times New Roman"/>
              </w:rPr>
              <w:t>_</w:t>
            </w:r>
            <w:proofErr w:type="spellStart"/>
            <w:r w:rsidRPr="004A1DD0">
              <w:rPr>
                <w:rFonts w:ascii="Times New Roman" w:hAnsi="Times New Roman"/>
              </w:rPr>
              <w:t>X_Listening</w:t>
            </w:r>
            <w:proofErr w:type="spellEnd"/>
          </w:p>
        </w:tc>
        <w:tc>
          <w:tcPr>
            <w:tcW w:w="2610" w:type="dxa"/>
            <w:tcBorders>
              <w:top w:val="single" w:sz="8" w:space="0" w:color="BFBFBF"/>
              <w:left w:val="single" w:sz="8" w:space="0" w:color="BFBFBF"/>
              <w:bottom w:val="single" w:sz="8" w:space="0" w:color="BFBFBF"/>
              <w:right w:val="single" w:sz="8" w:space="0" w:color="BFBFBF"/>
            </w:tcBorders>
          </w:tcPr>
          <w:p w:rsidR="00260D05" w:rsidRPr="004A1DD0" w:rsidRDefault="00260D05" w:rsidP="005A20BF">
            <w:pPr>
              <w:widowControl w:val="0"/>
              <w:autoSpaceDE w:val="0"/>
              <w:autoSpaceDN w:val="0"/>
              <w:adjustRightInd w:val="0"/>
              <w:rPr>
                <w:rFonts w:ascii="Times New Roman" w:hAnsi="Times New Roman"/>
              </w:rPr>
            </w:pPr>
            <w:r w:rsidRPr="004A1DD0">
              <w:rPr>
                <w:rFonts w:ascii="Times New Roman" w:hAnsi="Times New Roman"/>
              </w:rPr>
              <w:t>_</w:t>
            </w:r>
            <w:proofErr w:type="spellStart"/>
            <w:r w:rsidRPr="004A1DD0">
              <w:rPr>
                <w:rFonts w:ascii="Times New Roman" w:hAnsi="Times New Roman"/>
              </w:rPr>
              <w:t>X_Hands</w:t>
            </w:r>
            <w:proofErr w:type="spellEnd"/>
            <w:r w:rsidRPr="004A1DD0">
              <w:rPr>
                <w:rFonts w:ascii="Times New Roman" w:hAnsi="Times New Roman"/>
              </w:rPr>
              <w:t>-on</w:t>
            </w:r>
          </w:p>
          <w:p w:rsidR="00260D05" w:rsidRPr="004A1DD0" w:rsidRDefault="00260D05" w:rsidP="005A20BF">
            <w:pPr>
              <w:widowControl w:val="0"/>
              <w:autoSpaceDE w:val="0"/>
              <w:autoSpaceDN w:val="0"/>
              <w:adjustRightInd w:val="0"/>
              <w:rPr>
                <w:rFonts w:ascii="Times New Roman" w:hAnsi="Times New Roman"/>
              </w:rPr>
            </w:pPr>
            <w:r w:rsidRPr="004A1DD0">
              <w:rPr>
                <w:rFonts w:ascii="Times New Roman" w:hAnsi="Times New Roman"/>
              </w:rPr>
              <w:t>_</w:t>
            </w:r>
            <w:proofErr w:type="spellStart"/>
            <w:r w:rsidRPr="004A1DD0">
              <w:rPr>
                <w:rFonts w:ascii="Times New Roman" w:hAnsi="Times New Roman"/>
              </w:rPr>
              <w:t>X_Meaningful</w:t>
            </w:r>
            <w:proofErr w:type="spellEnd"/>
          </w:p>
          <w:p w:rsidR="00260D05" w:rsidRPr="004A1DD0" w:rsidRDefault="00260D05" w:rsidP="005A20BF">
            <w:pPr>
              <w:widowControl w:val="0"/>
              <w:autoSpaceDE w:val="0"/>
              <w:autoSpaceDN w:val="0"/>
              <w:adjustRightInd w:val="0"/>
              <w:rPr>
                <w:rFonts w:ascii="Times New Roman" w:hAnsi="Times New Roman"/>
              </w:rPr>
            </w:pPr>
            <w:r w:rsidRPr="004A1DD0">
              <w:rPr>
                <w:rFonts w:ascii="Times New Roman" w:hAnsi="Times New Roman"/>
              </w:rPr>
              <w:t>_</w:t>
            </w:r>
            <w:proofErr w:type="spellStart"/>
            <w:r w:rsidRPr="004A1DD0">
              <w:rPr>
                <w:rFonts w:ascii="Times New Roman" w:hAnsi="Times New Roman"/>
              </w:rPr>
              <w:t>X_Linked</w:t>
            </w:r>
            <w:proofErr w:type="spellEnd"/>
            <w:r w:rsidRPr="004A1DD0">
              <w:rPr>
                <w:rFonts w:ascii="Times New Roman" w:hAnsi="Times New Roman"/>
              </w:rPr>
              <w:t xml:space="preserve"> to objectives</w:t>
            </w:r>
          </w:p>
          <w:p w:rsidR="00260D05" w:rsidRPr="004A1DD0" w:rsidRDefault="00260D05" w:rsidP="005A20BF">
            <w:pPr>
              <w:widowControl w:val="0"/>
              <w:autoSpaceDE w:val="0"/>
              <w:autoSpaceDN w:val="0"/>
              <w:adjustRightInd w:val="0"/>
              <w:rPr>
                <w:rFonts w:ascii="Times New Roman" w:hAnsi="Times New Roman"/>
              </w:rPr>
            </w:pPr>
            <w:r w:rsidRPr="004A1DD0">
              <w:rPr>
                <w:rFonts w:ascii="Times New Roman" w:hAnsi="Times New Roman"/>
              </w:rPr>
              <w:t>_</w:t>
            </w:r>
            <w:proofErr w:type="spellStart"/>
            <w:r w:rsidRPr="004A1DD0">
              <w:rPr>
                <w:rFonts w:ascii="Times New Roman" w:hAnsi="Times New Roman"/>
              </w:rPr>
              <w:t>X_Promotes</w:t>
            </w:r>
            <w:proofErr w:type="spellEnd"/>
            <w:r w:rsidRPr="004A1DD0">
              <w:rPr>
                <w:rFonts w:ascii="Times New Roman" w:hAnsi="Times New Roman"/>
              </w:rPr>
              <w:t xml:space="preserve"> engagement</w:t>
            </w:r>
          </w:p>
        </w:tc>
        <w:tc>
          <w:tcPr>
            <w:tcW w:w="3381" w:type="dxa"/>
            <w:tcBorders>
              <w:top w:val="single" w:sz="8" w:space="0" w:color="BFBFBF"/>
              <w:left w:val="single" w:sz="8" w:space="0" w:color="BFBFBF"/>
              <w:bottom w:val="single" w:sz="8" w:space="0" w:color="BFBFBF"/>
              <w:right w:val="single" w:sz="8" w:space="0" w:color="BFBFBF"/>
            </w:tcBorders>
          </w:tcPr>
          <w:p w:rsidR="00260D05" w:rsidRPr="004A1DD0" w:rsidRDefault="00260D05" w:rsidP="005A20BF">
            <w:pPr>
              <w:widowControl w:val="0"/>
              <w:autoSpaceDE w:val="0"/>
              <w:autoSpaceDN w:val="0"/>
              <w:adjustRightInd w:val="0"/>
              <w:rPr>
                <w:rFonts w:ascii="Times New Roman" w:hAnsi="Times New Roman"/>
              </w:rPr>
            </w:pPr>
            <w:r w:rsidRPr="004A1DD0">
              <w:rPr>
                <w:rFonts w:ascii="Times New Roman" w:hAnsi="Times New Roman"/>
              </w:rPr>
              <w:t>_</w:t>
            </w:r>
            <w:proofErr w:type="spellStart"/>
            <w:r w:rsidRPr="004A1DD0">
              <w:rPr>
                <w:rFonts w:ascii="Times New Roman" w:hAnsi="Times New Roman"/>
              </w:rPr>
              <w:t>X_Individual</w:t>
            </w:r>
            <w:proofErr w:type="spellEnd"/>
          </w:p>
          <w:p w:rsidR="00260D05" w:rsidRPr="004A1DD0" w:rsidRDefault="00260D05" w:rsidP="005A20BF">
            <w:pPr>
              <w:widowControl w:val="0"/>
              <w:autoSpaceDE w:val="0"/>
              <w:autoSpaceDN w:val="0"/>
              <w:adjustRightInd w:val="0"/>
              <w:rPr>
                <w:rFonts w:ascii="Times New Roman" w:hAnsi="Times New Roman"/>
              </w:rPr>
            </w:pPr>
            <w:r w:rsidRPr="004A1DD0">
              <w:rPr>
                <w:rFonts w:ascii="Times New Roman" w:hAnsi="Times New Roman"/>
              </w:rPr>
              <w:t>__Group</w:t>
            </w:r>
          </w:p>
          <w:p w:rsidR="00260D05" w:rsidRPr="004A1DD0" w:rsidRDefault="00260D05" w:rsidP="005A20BF">
            <w:pPr>
              <w:widowControl w:val="0"/>
              <w:autoSpaceDE w:val="0"/>
              <w:autoSpaceDN w:val="0"/>
              <w:adjustRightInd w:val="0"/>
              <w:rPr>
                <w:rFonts w:ascii="Times New Roman" w:hAnsi="Times New Roman"/>
              </w:rPr>
            </w:pPr>
            <w:r w:rsidRPr="004A1DD0">
              <w:rPr>
                <w:rFonts w:ascii="Times New Roman" w:hAnsi="Times New Roman"/>
              </w:rPr>
              <w:t>_</w:t>
            </w:r>
            <w:proofErr w:type="spellStart"/>
            <w:r w:rsidRPr="004A1DD0">
              <w:rPr>
                <w:rFonts w:ascii="Times New Roman" w:hAnsi="Times New Roman"/>
              </w:rPr>
              <w:t>X_Written</w:t>
            </w:r>
            <w:proofErr w:type="spellEnd"/>
          </w:p>
          <w:p w:rsidR="00260D05" w:rsidRPr="004A1DD0" w:rsidRDefault="00260D05" w:rsidP="005A20BF">
            <w:pPr>
              <w:widowControl w:val="0"/>
              <w:autoSpaceDE w:val="0"/>
              <w:autoSpaceDN w:val="0"/>
              <w:adjustRightInd w:val="0"/>
              <w:rPr>
                <w:rFonts w:ascii="Times New Roman" w:hAnsi="Times New Roman"/>
              </w:rPr>
            </w:pPr>
            <w:r w:rsidRPr="004A1DD0">
              <w:rPr>
                <w:rFonts w:ascii="Times New Roman" w:hAnsi="Times New Roman"/>
              </w:rPr>
              <w:t>__Oral</w:t>
            </w:r>
          </w:p>
          <w:p w:rsidR="00260D05" w:rsidRPr="004A1DD0" w:rsidRDefault="00260D05" w:rsidP="005A20BF">
            <w:pPr>
              <w:widowControl w:val="0"/>
              <w:autoSpaceDE w:val="0"/>
              <w:autoSpaceDN w:val="0"/>
              <w:adjustRightInd w:val="0"/>
              <w:rPr>
                <w:rFonts w:ascii="Times New Roman" w:hAnsi="Times New Roman"/>
              </w:rPr>
            </w:pPr>
          </w:p>
        </w:tc>
      </w:tr>
    </w:tbl>
    <w:p w:rsidR="00260D05" w:rsidRDefault="00260D05" w:rsidP="00260D05">
      <w:pPr>
        <w:widowControl w:val="0"/>
        <w:autoSpaceDE w:val="0"/>
        <w:autoSpaceDN w:val="0"/>
        <w:adjustRightInd w:val="0"/>
        <w:rPr>
          <w:rFonts w:ascii="Times New Roman" w:hAnsi="Times New Roman"/>
          <w:b/>
          <w:bCs/>
          <w:u w:val="single"/>
        </w:rPr>
      </w:pPr>
    </w:p>
    <w:p w:rsidR="00260D05" w:rsidRPr="004A1DD0" w:rsidRDefault="00260D05" w:rsidP="00260D05">
      <w:pPr>
        <w:widowControl w:val="0"/>
        <w:autoSpaceDE w:val="0"/>
        <w:autoSpaceDN w:val="0"/>
        <w:adjustRightInd w:val="0"/>
        <w:rPr>
          <w:rFonts w:ascii="Times New Roman" w:hAnsi="Times New Roman"/>
        </w:rPr>
      </w:pPr>
      <w:r w:rsidRPr="004A1DD0">
        <w:rPr>
          <w:rFonts w:ascii="Times New Roman" w:hAnsi="Times New Roman"/>
          <w:b/>
          <w:bCs/>
          <w:u w:val="single"/>
        </w:rPr>
        <w:t>Engaging Scenario</w:t>
      </w:r>
      <w:r w:rsidRPr="004A1DD0">
        <w:rPr>
          <w:rFonts w:ascii="Times New Roman" w:hAnsi="Times New Roman"/>
          <w:b/>
          <w:bCs/>
        </w:rPr>
        <w:t>:</w:t>
      </w:r>
    </w:p>
    <w:p w:rsidR="00260D05" w:rsidRPr="004A1DD0" w:rsidRDefault="00260D05" w:rsidP="00260D05">
      <w:pPr>
        <w:widowControl w:val="0"/>
        <w:autoSpaceDE w:val="0"/>
        <w:autoSpaceDN w:val="0"/>
        <w:adjustRightInd w:val="0"/>
        <w:rPr>
          <w:rFonts w:ascii="Times New Roman" w:hAnsi="Times New Roman"/>
        </w:rPr>
      </w:pPr>
    </w:p>
    <w:tbl>
      <w:tblPr>
        <w:tblW w:w="8820" w:type="dxa"/>
        <w:tblLayout w:type="fixed"/>
        <w:tblLook w:val="0000"/>
      </w:tblPr>
      <w:tblGrid>
        <w:gridCol w:w="8820"/>
      </w:tblGrid>
      <w:tr w:rsidR="00260D05" w:rsidRPr="004A1DD0" w:rsidTr="005A20BF">
        <w:tc>
          <w:tcPr>
            <w:tcW w:w="8820" w:type="dxa"/>
            <w:tcBorders>
              <w:top w:val="single" w:sz="8" w:space="0" w:color="BFBFBF"/>
              <w:left w:val="single" w:sz="8" w:space="0" w:color="BFBFBF"/>
              <w:bottom w:val="single" w:sz="8" w:space="0" w:color="BFBFBF"/>
              <w:right w:val="single" w:sz="8" w:space="0" w:color="BFBFBF"/>
            </w:tcBorders>
          </w:tcPr>
          <w:p w:rsidR="00260D05" w:rsidRPr="004A1DD0" w:rsidRDefault="00260D05" w:rsidP="005A20BF">
            <w:pPr>
              <w:widowControl w:val="0"/>
              <w:autoSpaceDE w:val="0"/>
              <w:autoSpaceDN w:val="0"/>
              <w:adjustRightInd w:val="0"/>
              <w:rPr>
                <w:rFonts w:ascii="Times New Roman" w:hAnsi="Times New Roman"/>
              </w:rPr>
            </w:pPr>
            <w:r w:rsidRPr="004A1DD0">
              <w:rPr>
                <w:rFonts w:ascii="Times New Roman" w:hAnsi="Times New Roman"/>
                <w:b/>
              </w:rPr>
              <w:t>First Contact:</w:t>
            </w:r>
            <w:r w:rsidRPr="004A1DD0">
              <w:rPr>
                <w:rFonts w:ascii="Times New Roman" w:hAnsi="Times New Roman"/>
              </w:rPr>
              <w:t xml:space="preserve"> </w:t>
            </w:r>
            <w:r w:rsidRPr="004A1DD0">
              <w:rPr>
                <w:rFonts w:ascii="Times New Roman" w:hAnsi="Times New Roman"/>
                <w:bCs/>
              </w:rPr>
              <w:t xml:space="preserve">You are camping in a part of </w:t>
            </w:r>
            <w:smartTag w:uri="urn:schemas-microsoft-com:office:smarttags" w:element="place">
              <w:smartTag w:uri="urn:schemas-microsoft-com:office:smarttags" w:element="State">
                <w:r w:rsidRPr="004A1DD0">
                  <w:rPr>
                    <w:rFonts w:ascii="Times New Roman" w:hAnsi="Times New Roman"/>
                    <w:bCs/>
                  </w:rPr>
                  <w:t>California</w:t>
                </w:r>
              </w:smartTag>
            </w:smartTag>
            <w:r w:rsidRPr="004A1DD0">
              <w:rPr>
                <w:rFonts w:ascii="Times New Roman" w:hAnsi="Times New Roman"/>
                <w:bCs/>
              </w:rPr>
              <w:t xml:space="preserve">.  You are peacefully asleep in your sleeping bag when all of a sudden an eagle soars down, picks you up and flies you into a black hole.  You find yourself in the same location, but 700 years back in time.  The eagle speaks, “You will return to your time and place only after you learn and respect their ways.”  </w:t>
            </w:r>
            <w:r w:rsidRPr="004A1DD0">
              <w:rPr>
                <w:rFonts w:ascii="Times New Roman" w:hAnsi="Times New Roman"/>
                <w:bCs/>
              </w:rPr>
              <w:br/>
              <w:t>Your first thought – No one is ever going to believe me!</w:t>
            </w:r>
            <w:r w:rsidRPr="004A1DD0">
              <w:rPr>
                <w:rFonts w:ascii="Times New Roman" w:hAnsi="Times New Roman"/>
              </w:rPr>
              <w:t xml:space="preserve">  </w:t>
            </w:r>
          </w:p>
        </w:tc>
      </w:tr>
    </w:tbl>
    <w:p w:rsidR="00260D05" w:rsidRPr="004A1DD0" w:rsidRDefault="00260D05" w:rsidP="00260D05">
      <w:pPr>
        <w:widowControl w:val="0"/>
        <w:autoSpaceDE w:val="0"/>
        <w:autoSpaceDN w:val="0"/>
        <w:adjustRightInd w:val="0"/>
        <w:rPr>
          <w:rFonts w:ascii="Times New Roman" w:hAnsi="Times New Roman"/>
        </w:rPr>
      </w:pPr>
    </w:p>
    <w:p w:rsidR="00260D05" w:rsidRPr="004A1DD0" w:rsidRDefault="00260D05" w:rsidP="00260D05">
      <w:pPr>
        <w:widowControl w:val="0"/>
        <w:autoSpaceDE w:val="0"/>
        <w:autoSpaceDN w:val="0"/>
        <w:adjustRightInd w:val="0"/>
        <w:rPr>
          <w:rFonts w:ascii="Times New Roman" w:hAnsi="Times New Roman"/>
          <w:b/>
          <w:bCs/>
        </w:rPr>
      </w:pPr>
      <w:r w:rsidRPr="004A1DD0">
        <w:rPr>
          <w:rFonts w:ascii="Times New Roman" w:hAnsi="Times New Roman"/>
          <w:b/>
          <w:bCs/>
          <w:u w:val="single"/>
        </w:rPr>
        <w:t>Task Summary</w:t>
      </w:r>
      <w:r w:rsidRPr="004A1DD0">
        <w:rPr>
          <w:rFonts w:ascii="Times New Roman" w:hAnsi="Times New Roman"/>
          <w:b/>
          <w:bCs/>
        </w:rPr>
        <w:t>:</w:t>
      </w:r>
    </w:p>
    <w:p w:rsidR="00260D05" w:rsidRPr="004A1DD0" w:rsidRDefault="00260D05" w:rsidP="00260D05">
      <w:pPr>
        <w:widowControl w:val="0"/>
        <w:autoSpaceDE w:val="0"/>
        <w:autoSpaceDN w:val="0"/>
        <w:adjustRightInd w:val="0"/>
        <w:rPr>
          <w:rFonts w:ascii="Times New Roman" w:hAnsi="Times New Roman"/>
        </w:rPr>
      </w:pPr>
    </w:p>
    <w:tbl>
      <w:tblPr>
        <w:tblW w:w="9000" w:type="dxa"/>
        <w:tblLayout w:type="fixed"/>
        <w:tblLook w:val="0000"/>
      </w:tblPr>
      <w:tblGrid>
        <w:gridCol w:w="9000"/>
      </w:tblGrid>
      <w:tr w:rsidR="00260D05" w:rsidRPr="004A1DD0" w:rsidTr="005A20BF">
        <w:tc>
          <w:tcPr>
            <w:tcW w:w="9000" w:type="dxa"/>
            <w:tcBorders>
              <w:top w:val="single" w:sz="8" w:space="0" w:color="BFBFBF"/>
              <w:left w:val="single" w:sz="8" w:space="0" w:color="BFBFBF"/>
              <w:bottom w:val="single" w:sz="8" w:space="0" w:color="BFBFBF"/>
              <w:right w:val="single" w:sz="8" w:space="0" w:color="BFBFBF"/>
            </w:tcBorders>
          </w:tcPr>
          <w:p w:rsidR="00260D05" w:rsidRPr="004A1DD0" w:rsidRDefault="00260D05" w:rsidP="00260D05">
            <w:pPr>
              <w:widowControl w:val="0"/>
              <w:numPr>
                <w:ilvl w:val="0"/>
                <w:numId w:val="1"/>
              </w:numPr>
              <w:autoSpaceDE w:val="0"/>
              <w:autoSpaceDN w:val="0"/>
              <w:adjustRightInd w:val="0"/>
              <w:rPr>
                <w:rFonts w:ascii="Times New Roman" w:hAnsi="Times New Roman"/>
              </w:rPr>
            </w:pPr>
            <w:r w:rsidRPr="004A1DD0">
              <w:rPr>
                <w:rFonts w:ascii="Times New Roman" w:hAnsi="Times New Roman"/>
              </w:rPr>
              <w:t>Introduce project with power point presentation.</w:t>
            </w:r>
          </w:p>
          <w:p w:rsidR="00260D05" w:rsidRPr="004A1DD0" w:rsidRDefault="00260D05" w:rsidP="00260D05">
            <w:pPr>
              <w:widowControl w:val="0"/>
              <w:numPr>
                <w:ilvl w:val="0"/>
                <w:numId w:val="1"/>
              </w:numPr>
              <w:autoSpaceDE w:val="0"/>
              <w:autoSpaceDN w:val="0"/>
              <w:adjustRightInd w:val="0"/>
              <w:rPr>
                <w:rFonts w:ascii="Times New Roman" w:hAnsi="Times New Roman"/>
              </w:rPr>
            </w:pPr>
            <w:r w:rsidRPr="004A1DD0">
              <w:rPr>
                <w:rFonts w:ascii="Times New Roman" w:hAnsi="Times New Roman"/>
              </w:rPr>
              <w:t>Review rubric</w:t>
            </w:r>
          </w:p>
          <w:p w:rsidR="00260D05" w:rsidRPr="004A1DD0" w:rsidRDefault="00260D05" w:rsidP="00260D05">
            <w:pPr>
              <w:widowControl w:val="0"/>
              <w:numPr>
                <w:ilvl w:val="0"/>
                <w:numId w:val="1"/>
              </w:numPr>
              <w:autoSpaceDE w:val="0"/>
              <w:autoSpaceDN w:val="0"/>
              <w:adjustRightInd w:val="0"/>
              <w:rPr>
                <w:rFonts w:ascii="Times New Roman" w:hAnsi="Times New Roman"/>
              </w:rPr>
            </w:pPr>
            <w:r w:rsidRPr="004A1DD0">
              <w:rPr>
                <w:rFonts w:ascii="Times New Roman" w:hAnsi="Times New Roman"/>
              </w:rPr>
              <w:t>Students will stay in same groups that they were in during region project and assign each other different areas to research.  Sheet will be turned into teacher with student and task assigned,</w:t>
            </w:r>
          </w:p>
          <w:p w:rsidR="00260D05" w:rsidRPr="004A1DD0" w:rsidRDefault="00260D05" w:rsidP="00260D05">
            <w:pPr>
              <w:widowControl w:val="0"/>
              <w:numPr>
                <w:ilvl w:val="0"/>
                <w:numId w:val="1"/>
              </w:numPr>
              <w:autoSpaceDE w:val="0"/>
              <w:autoSpaceDN w:val="0"/>
              <w:adjustRightInd w:val="0"/>
              <w:rPr>
                <w:rFonts w:ascii="Times New Roman" w:hAnsi="Times New Roman"/>
              </w:rPr>
            </w:pPr>
            <w:r w:rsidRPr="004A1DD0">
              <w:rPr>
                <w:rFonts w:ascii="Times New Roman" w:hAnsi="Times New Roman"/>
              </w:rPr>
              <w:t>Read/review chapters in text.  Use CD for Ell or low reading skills to support their reading.</w:t>
            </w:r>
          </w:p>
          <w:p w:rsidR="00260D05" w:rsidRPr="004A1DD0" w:rsidRDefault="00260D05" w:rsidP="00260D05">
            <w:pPr>
              <w:widowControl w:val="0"/>
              <w:numPr>
                <w:ilvl w:val="0"/>
                <w:numId w:val="1"/>
              </w:numPr>
              <w:autoSpaceDE w:val="0"/>
              <w:autoSpaceDN w:val="0"/>
              <w:adjustRightInd w:val="0"/>
              <w:rPr>
                <w:rFonts w:ascii="Times New Roman" w:hAnsi="Times New Roman"/>
              </w:rPr>
            </w:pPr>
            <w:r w:rsidRPr="004A1DD0">
              <w:rPr>
                <w:rFonts w:ascii="Times New Roman" w:hAnsi="Times New Roman"/>
              </w:rPr>
              <w:t xml:space="preserve">Field trip to </w:t>
            </w:r>
            <w:smartTag w:uri="urn:schemas-microsoft-com:office:smarttags" w:element="place">
              <w:smartTag w:uri="urn:schemas-microsoft-com:office:smarttags" w:element="PlaceName">
                <w:r w:rsidRPr="004A1DD0">
                  <w:rPr>
                    <w:rFonts w:ascii="Times New Roman" w:hAnsi="Times New Roman"/>
                  </w:rPr>
                  <w:t>California</w:t>
                </w:r>
              </w:smartTag>
              <w:r w:rsidRPr="004A1DD0">
                <w:rPr>
                  <w:rFonts w:ascii="Times New Roman" w:hAnsi="Times New Roman"/>
                </w:rPr>
                <w:t xml:space="preserve"> </w:t>
              </w:r>
              <w:smartTag w:uri="urn:schemas-microsoft-com:office:smarttags" w:element="PlaceName">
                <w:r w:rsidRPr="004A1DD0">
                  <w:rPr>
                    <w:rFonts w:ascii="Times New Roman" w:hAnsi="Times New Roman"/>
                  </w:rPr>
                  <w:t>Sate</w:t>
                </w:r>
              </w:smartTag>
              <w:r w:rsidRPr="004A1DD0">
                <w:rPr>
                  <w:rFonts w:ascii="Times New Roman" w:hAnsi="Times New Roman"/>
                </w:rPr>
                <w:t xml:space="preserve"> </w:t>
              </w:r>
              <w:smartTag w:uri="urn:schemas-microsoft-com:office:smarttags" w:element="PlaceName">
                <w:r w:rsidRPr="004A1DD0">
                  <w:rPr>
                    <w:rFonts w:ascii="Times New Roman" w:hAnsi="Times New Roman"/>
                  </w:rPr>
                  <w:t>Indian</w:t>
                </w:r>
              </w:smartTag>
              <w:r w:rsidRPr="004A1DD0">
                <w:rPr>
                  <w:rFonts w:ascii="Times New Roman" w:hAnsi="Times New Roman"/>
                </w:rPr>
                <w:t xml:space="preserve"> </w:t>
              </w:r>
              <w:smartTag w:uri="urn:schemas-microsoft-com:office:smarttags" w:element="PlaceType">
                <w:r w:rsidRPr="004A1DD0">
                  <w:rPr>
                    <w:rFonts w:ascii="Times New Roman" w:hAnsi="Times New Roman"/>
                  </w:rPr>
                  <w:t>Museum</w:t>
                </w:r>
              </w:smartTag>
            </w:smartTag>
            <w:r w:rsidRPr="004A1DD0">
              <w:rPr>
                <w:rFonts w:ascii="Times New Roman" w:hAnsi="Times New Roman"/>
              </w:rPr>
              <w:t xml:space="preserve">.  Students will gather information on their </w:t>
            </w:r>
            <w:proofErr w:type="spellStart"/>
            <w:r w:rsidRPr="004A1DD0">
              <w:rPr>
                <w:rFonts w:ascii="Times New Roman" w:hAnsi="Times New Roman"/>
              </w:rPr>
              <w:t>choosen</w:t>
            </w:r>
            <w:proofErr w:type="spellEnd"/>
            <w:r w:rsidRPr="004A1DD0">
              <w:rPr>
                <w:rFonts w:ascii="Times New Roman" w:hAnsi="Times New Roman"/>
              </w:rPr>
              <w:t xml:space="preserve"> area and draw pictures of </w:t>
            </w:r>
            <w:proofErr w:type="spellStart"/>
            <w:r w:rsidRPr="004A1DD0">
              <w:rPr>
                <w:rFonts w:ascii="Times New Roman" w:hAnsi="Times New Roman"/>
              </w:rPr>
              <w:t>relia</w:t>
            </w:r>
            <w:proofErr w:type="spellEnd"/>
            <w:r w:rsidRPr="004A1DD0">
              <w:rPr>
                <w:rFonts w:ascii="Times New Roman" w:hAnsi="Times New Roman"/>
              </w:rPr>
              <w:t>.</w:t>
            </w:r>
          </w:p>
          <w:p w:rsidR="00260D05" w:rsidRPr="004A1DD0" w:rsidRDefault="00260D05" w:rsidP="00260D05">
            <w:pPr>
              <w:widowControl w:val="0"/>
              <w:numPr>
                <w:ilvl w:val="0"/>
                <w:numId w:val="1"/>
              </w:numPr>
              <w:autoSpaceDE w:val="0"/>
              <w:autoSpaceDN w:val="0"/>
              <w:adjustRightInd w:val="0"/>
              <w:rPr>
                <w:rFonts w:ascii="Times New Roman" w:hAnsi="Times New Roman"/>
              </w:rPr>
            </w:pPr>
            <w:r w:rsidRPr="004A1DD0">
              <w:rPr>
                <w:rFonts w:ascii="Times New Roman" w:hAnsi="Times New Roman"/>
              </w:rPr>
              <w:t xml:space="preserve">Students will fill out Mind Map /Graphic Organizer with information and share with </w:t>
            </w:r>
            <w:proofErr w:type="spellStart"/>
            <w:r w:rsidRPr="004A1DD0">
              <w:rPr>
                <w:rFonts w:ascii="Times New Roman" w:hAnsi="Times New Roman"/>
              </w:rPr>
              <w:t>group.They</w:t>
            </w:r>
            <w:proofErr w:type="spellEnd"/>
            <w:r w:rsidRPr="004A1DD0">
              <w:rPr>
                <w:rFonts w:ascii="Times New Roman" w:hAnsi="Times New Roman"/>
              </w:rPr>
              <w:t xml:space="preserve"> will use these sheets during field trip and make drawings that they can add to their book.</w:t>
            </w:r>
          </w:p>
          <w:p w:rsidR="00260D05" w:rsidRPr="004A1DD0" w:rsidRDefault="00260D05" w:rsidP="00260D05">
            <w:pPr>
              <w:widowControl w:val="0"/>
              <w:numPr>
                <w:ilvl w:val="0"/>
                <w:numId w:val="1"/>
              </w:numPr>
              <w:autoSpaceDE w:val="0"/>
              <w:autoSpaceDN w:val="0"/>
              <w:adjustRightInd w:val="0"/>
              <w:rPr>
                <w:rFonts w:ascii="Times New Roman" w:hAnsi="Times New Roman"/>
              </w:rPr>
            </w:pPr>
            <w:r w:rsidRPr="004A1DD0">
              <w:rPr>
                <w:rFonts w:ascii="Times New Roman" w:hAnsi="Times New Roman"/>
              </w:rPr>
              <w:t>Create book.</w:t>
            </w:r>
          </w:p>
          <w:p w:rsidR="00260D05" w:rsidRPr="004A1DD0" w:rsidRDefault="00260D05" w:rsidP="00260D05">
            <w:pPr>
              <w:widowControl w:val="0"/>
              <w:numPr>
                <w:ilvl w:val="0"/>
                <w:numId w:val="1"/>
              </w:numPr>
              <w:autoSpaceDE w:val="0"/>
              <w:autoSpaceDN w:val="0"/>
              <w:adjustRightInd w:val="0"/>
              <w:rPr>
                <w:rFonts w:ascii="Times New Roman" w:hAnsi="Times New Roman"/>
              </w:rPr>
            </w:pPr>
            <w:r w:rsidRPr="004A1DD0">
              <w:rPr>
                <w:rFonts w:ascii="Times New Roman" w:hAnsi="Times New Roman"/>
              </w:rPr>
              <w:t>Teach bibliography</w:t>
            </w:r>
          </w:p>
          <w:p w:rsidR="00260D05" w:rsidRPr="004A1DD0" w:rsidRDefault="00260D05" w:rsidP="00260D05">
            <w:pPr>
              <w:widowControl w:val="0"/>
              <w:numPr>
                <w:ilvl w:val="0"/>
                <w:numId w:val="1"/>
              </w:numPr>
              <w:autoSpaceDE w:val="0"/>
              <w:autoSpaceDN w:val="0"/>
              <w:adjustRightInd w:val="0"/>
              <w:rPr>
                <w:rFonts w:ascii="Times New Roman" w:hAnsi="Times New Roman"/>
              </w:rPr>
            </w:pPr>
            <w:r w:rsidRPr="004A1DD0">
              <w:rPr>
                <w:rFonts w:ascii="Times New Roman" w:hAnsi="Times New Roman"/>
              </w:rPr>
              <w:t>Students share their books in class.</w:t>
            </w:r>
          </w:p>
        </w:tc>
      </w:tr>
    </w:tbl>
    <w:p w:rsidR="00260D05" w:rsidRPr="004A1DD0" w:rsidRDefault="00260D05" w:rsidP="00260D05">
      <w:pPr>
        <w:widowControl w:val="0"/>
        <w:autoSpaceDE w:val="0"/>
        <w:autoSpaceDN w:val="0"/>
        <w:adjustRightInd w:val="0"/>
        <w:rPr>
          <w:rFonts w:ascii="Times New Roman" w:hAnsi="Times New Roman"/>
        </w:rPr>
      </w:pPr>
      <w:r w:rsidRPr="004A1DD0">
        <w:rPr>
          <w:rFonts w:ascii="Times New Roman" w:hAnsi="Times New Roman"/>
        </w:rPr>
        <w:tab/>
      </w:r>
    </w:p>
    <w:p w:rsidR="00260D05" w:rsidRPr="004A1DD0" w:rsidRDefault="00260D05" w:rsidP="00260D05">
      <w:pPr>
        <w:widowControl w:val="0"/>
        <w:autoSpaceDE w:val="0"/>
        <w:autoSpaceDN w:val="0"/>
        <w:adjustRightInd w:val="0"/>
        <w:rPr>
          <w:rFonts w:ascii="Times New Roman" w:hAnsi="Times New Roman"/>
          <w:b/>
          <w:bCs/>
        </w:rPr>
      </w:pPr>
      <w:r w:rsidRPr="004A1DD0">
        <w:rPr>
          <w:rFonts w:ascii="Times New Roman" w:hAnsi="Times New Roman"/>
          <w:b/>
          <w:bCs/>
          <w:u w:val="single"/>
        </w:rPr>
        <w:t>Resources/Materials Needed</w:t>
      </w:r>
      <w:r w:rsidRPr="004A1DD0">
        <w:rPr>
          <w:rFonts w:ascii="Times New Roman" w:hAnsi="Times New Roman"/>
          <w:b/>
          <w:bCs/>
        </w:rPr>
        <w:t>:</w:t>
      </w:r>
    </w:p>
    <w:p w:rsidR="00260D05" w:rsidRPr="004A1DD0" w:rsidRDefault="00260D05" w:rsidP="00260D05">
      <w:pPr>
        <w:widowControl w:val="0"/>
        <w:autoSpaceDE w:val="0"/>
        <w:autoSpaceDN w:val="0"/>
        <w:adjustRightInd w:val="0"/>
        <w:rPr>
          <w:rFonts w:ascii="Times New Roman" w:hAnsi="Times New Roman"/>
        </w:rPr>
      </w:pPr>
    </w:p>
    <w:tbl>
      <w:tblPr>
        <w:tblW w:w="9180" w:type="dxa"/>
        <w:tblLayout w:type="fixed"/>
        <w:tblLook w:val="0000"/>
      </w:tblPr>
      <w:tblGrid>
        <w:gridCol w:w="9180"/>
      </w:tblGrid>
      <w:tr w:rsidR="00260D05" w:rsidRPr="004A1DD0" w:rsidTr="005A20BF">
        <w:tc>
          <w:tcPr>
            <w:tcW w:w="9180" w:type="dxa"/>
            <w:tcBorders>
              <w:top w:val="single" w:sz="8" w:space="0" w:color="BFBFBF"/>
              <w:left w:val="single" w:sz="8" w:space="0" w:color="BFBFBF"/>
              <w:bottom w:val="single" w:sz="8" w:space="0" w:color="BFBFBF"/>
              <w:right w:val="single" w:sz="8" w:space="0" w:color="BFBFBF"/>
            </w:tcBorders>
          </w:tcPr>
          <w:p w:rsidR="00260D05" w:rsidRPr="004A1DD0" w:rsidRDefault="00260D05" w:rsidP="005A20BF">
            <w:pPr>
              <w:widowControl w:val="0"/>
              <w:autoSpaceDE w:val="0"/>
              <w:autoSpaceDN w:val="0"/>
              <w:adjustRightInd w:val="0"/>
              <w:rPr>
                <w:rFonts w:ascii="Times New Roman" w:hAnsi="Times New Roman"/>
              </w:rPr>
            </w:pPr>
            <w:r w:rsidRPr="004A1DD0">
              <w:rPr>
                <w:rFonts w:ascii="Times New Roman" w:hAnsi="Times New Roman"/>
              </w:rPr>
              <w:t>Macmillan/McGraw-Hill text</w:t>
            </w:r>
          </w:p>
          <w:p w:rsidR="00260D05" w:rsidRPr="004A1DD0" w:rsidRDefault="00260D05" w:rsidP="005A20BF">
            <w:pPr>
              <w:widowControl w:val="0"/>
              <w:autoSpaceDE w:val="0"/>
              <w:autoSpaceDN w:val="0"/>
              <w:adjustRightInd w:val="0"/>
              <w:rPr>
                <w:rFonts w:ascii="Times New Roman" w:hAnsi="Times New Roman"/>
              </w:rPr>
            </w:pPr>
            <w:r w:rsidRPr="004A1DD0">
              <w:rPr>
                <w:rFonts w:ascii="Times New Roman" w:hAnsi="Times New Roman"/>
              </w:rPr>
              <w:t>Library Books</w:t>
            </w:r>
          </w:p>
          <w:p w:rsidR="00260D05" w:rsidRPr="004A1DD0" w:rsidRDefault="00260D05" w:rsidP="005A20BF">
            <w:pPr>
              <w:widowControl w:val="0"/>
              <w:autoSpaceDE w:val="0"/>
              <w:autoSpaceDN w:val="0"/>
              <w:adjustRightInd w:val="0"/>
              <w:rPr>
                <w:rFonts w:ascii="Times New Roman" w:hAnsi="Times New Roman"/>
              </w:rPr>
            </w:pPr>
            <w:r w:rsidRPr="004A1DD0">
              <w:rPr>
                <w:rFonts w:ascii="Times New Roman" w:hAnsi="Times New Roman"/>
              </w:rPr>
              <w:t>Internet sites (Marilee’s Native American Resource)</w:t>
            </w:r>
          </w:p>
          <w:p w:rsidR="00260D05" w:rsidRPr="004A1DD0" w:rsidRDefault="00260D05" w:rsidP="005A20BF">
            <w:pPr>
              <w:widowControl w:val="0"/>
              <w:autoSpaceDE w:val="0"/>
              <w:autoSpaceDN w:val="0"/>
              <w:adjustRightInd w:val="0"/>
              <w:rPr>
                <w:rFonts w:ascii="Times New Roman" w:hAnsi="Times New Roman"/>
              </w:rPr>
            </w:pPr>
            <w:r w:rsidRPr="004A1DD0">
              <w:rPr>
                <w:rFonts w:ascii="Times New Roman" w:hAnsi="Times New Roman"/>
              </w:rPr>
              <w:t>Power Point Presentation</w:t>
            </w:r>
          </w:p>
          <w:p w:rsidR="00260D05" w:rsidRPr="004A1DD0" w:rsidRDefault="00260D05" w:rsidP="005A20BF">
            <w:pPr>
              <w:widowControl w:val="0"/>
              <w:autoSpaceDE w:val="0"/>
              <w:autoSpaceDN w:val="0"/>
              <w:adjustRightInd w:val="0"/>
              <w:rPr>
                <w:rFonts w:ascii="Times New Roman" w:hAnsi="Times New Roman"/>
              </w:rPr>
            </w:pPr>
            <w:r w:rsidRPr="004A1DD0">
              <w:rPr>
                <w:rFonts w:ascii="Times New Roman" w:hAnsi="Times New Roman"/>
              </w:rPr>
              <w:t>Assignment/Rubric</w:t>
            </w:r>
          </w:p>
          <w:p w:rsidR="00260D05" w:rsidRPr="004A1DD0" w:rsidRDefault="00260D05" w:rsidP="005A20BF">
            <w:pPr>
              <w:widowControl w:val="0"/>
              <w:autoSpaceDE w:val="0"/>
              <w:autoSpaceDN w:val="0"/>
              <w:adjustRightInd w:val="0"/>
              <w:rPr>
                <w:rFonts w:ascii="Times New Roman" w:hAnsi="Times New Roman"/>
              </w:rPr>
            </w:pPr>
            <w:r w:rsidRPr="004A1DD0">
              <w:rPr>
                <w:rFonts w:ascii="Times New Roman" w:hAnsi="Times New Roman"/>
              </w:rPr>
              <w:t>Graphic Organizer</w:t>
            </w:r>
          </w:p>
          <w:p w:rsidR="00260D05" w:rsidRPr="004A1DD0" w:rsidRDefault="00260D05" w:rsidP="005A20BF">
            <w:pPr>
              <w:widowControl w:val="0"/>
              <w:autoSpaceDE w:val="0"/>
              <w:autoSpaceDN w:val="0"/>
              <w:adjustRightInd w:val="0"/>
              <w:rPr>
                <w:rFonts w:ascii="Times New Roman" w:hAnsi="Times New Roman"/>
              </w:rPr>
            </w:pPr>
            <w:r w:rsidRPr="004A1DD0">
              <w:rPr>
                <w:rFonts w:ascii="Times New Roman" w:hAnsi="Times New Roman"/>
              </w:rPr>
              <w:lastRenderedPageBreak/>
              <w:t>Supplies for book</w:t>
            </w:r>
          </w:p>
        </w:tc>
      </w:tr>
    </w:tbl>
    <w:p w:rsidR="00260D05" w:rsidRPr="004A1DD0" w:rsidRDefault="00260D05" w:rsidP="00260D05">
      <w:pPr>
        <w:widowControl w:val="0"/>
        <w:autoSpaceDE w:val="0"/>
        <w:autoSpaceDN w:val="0"/>
        <w:adjustRightInd w:val="0"/>
        <w:rPr>
          <w:rFonts w:ascii="Times New Roman" w:hAnsi="Times New Roman"/>
        </w:rPr>
      </w:pPr>
    </w:p>
    <w:p w:rsidR="00260D05" w:rsidRPr="004A1DD0" w:rsidRDefault="00260D05" w:rsidP="00260D05">
      <w:pPr>
        <w:widowControl w:val="0"/>
        <w:autoSpaceDE w:val="0"/>
        <w:autoSpaceDN w:val="0"/>
        <w:adjustRightInd w:val="0"/>
        <w:rPr>
          <w:rFonts w:ascii="Times New Roman" w:hAnsi="Times New Roman"/>
        </w:rPr>
      </w:pPr>
    </w:p>
    <w:p w:rsidR="00260D05" w:rsidRPr="004A1DD0" w:rsidRDefault="00260D05" w:rsidP="00260D05">
      <w:pPr>
        <w:widowControl w:val="0"/>
        <w:autoSpaceDE w:val="0"/>
        <w:autoSpaceDN w:val="0"/>
        <w:adjustRightInd w:val="0"/>
        <w:rPr>
          <w:rFonts w:ascii="Times New Roman" w:hAnsi="Times New Roman"/>
        </w:rPr>
      </w:pPr>
    </w:p>
    <w:p w:rsidR="00260D05" w:rsidRPr="004A1DD0" w:rsidRDefault="00260D05" w:rsidP="00260D05">
      <w:pPr>
        <w:widowControl w:val="0"/>
        <w:autoSpaceDE w:val="0"/>
        <w:autoSpaceDN w:val="0"/>
        <w:adjustRightInd w:val="0"/>
        <w:rPr>
          <w:rFonts w:ascii="Times New Roman" w:hAnsi="Times New Roman"/>
        </w:rPr>
      </w:pPr>
    </w:p>
    <w:p w:rsidR="00260D05" w:rsidRPr="004A1DD0" w:rsidRDefault="00260D05" w:rsidP="00260D05">
      <w:pPr>
        <w:widowControl w:val="0"/>
        <w:autoSpaceDE w:val="0"/>
        <w:autoSpaceDN w:val="0"/>
        <w:adjustRightInd w:val="0"/>
        <w:rPr>
          <w:rFonts w:ascii="Times New Roman" w:hAnsi="Times New Roman"/>
        </w:rPr>
      </w:pPr>
    </w:p>
    <w:p w:rsidR="00260D05" w:rsidRPr="004A1DD0" w:rsidRDefault="00260D05" w:rsidP="00260D05">
      <w:pPr>
        <w:widowControl w:val="0"/>
        <w:autoSpaceDE w:val="0"/>
        <w:autoSpaceDN w:val="0"/>
        <w:adjustRightInd w:val="0"/>
        <w:rPr>
          <w:rFonts w:ascii="Times New Roman" w:hAnsi="Times New Roman"/>
        </w:rPr>
      </w:pPr>
    </w:p>
    <w:p w:rsidR="00260D05" w:rsidRPr="004A1DD0" w:rsidRDefault="00260D05" w:rsidP="00260D05">
      <w:pPr>
        <w:widowControl w:val="0"/>
        <w:autoSpaceDE w:val="0"/>
        <w:autoSpaceDN w:val="0"/>
        <w:adjustRightInd w:val="0"/>
        <w:rPr>
          <w:rFonts w:ascii="Times New Roman" w:hAnsi="Times New Roman"/>
        </w:rPr>
      </w:pPr>
    </w:p>
    <w:p w:rsidR="00260D05" w:rsidRPr="004A1DD0" w:rsidRDefault="00260D05" w:rsidP="00260D05">
      <w:pPr>
        <w:widowControl w:val="0"/>
        <w:autoSpaceDE w:val="0"/>
        <w:autoSpaceDN w:val="0"/>
        <w:adjustRightInd w:val="0"/>
        <w:rPr>
          <w:rFonts w:ascii="Times New Roman" w:hAnsi="Times New Roman"/>
        </w:rPr>
      </w:pPr>
    </w:p>
    <w:p w:rsidR="00260D05" w:rsidRPr="004A1DD0" w:rsidRDefault="00260D05" w:rsidP="00260D05">
      <w:pPr>
        <w:widowControl w:val="0"/>
        <w:autoSpaceDE w:val="0"/>
        <w:autoSpaceDN w:val="0"/>
        <w:adjustRightInd w:val="0"/>
        <w:rPr>
          <w:rFonts w:ascii="Times New Roman" w:hAnsi="Times New Roman"/>
        </w:rPr>
      </w:pPr>
    </w:p>
    <w:p w:rsidR="00B217A8" w:rsidRDefault="00B217A8"/>
    <w:sectPr w:rsidR="00B217A8" w:rsidSect="00E92A18">
      <w:headerReference w:type="default" r:id="rId7"/>
      <w:pgSz w:w="12240" w:h="15840"/>
      <w:pgMar w:top="1440" w:right="1800" w:bottom="1440" w:left="1800"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92A18" w:rsidRDefault="00E92A18" w:rsidP="00E92A18">
      <w:r>
        <w:separator/>
      </w:r>
    </w:p>
  </w:endnote>
  <w:endnote w:type="continuationSeparator" w:id="0">
    <w:p w:rsidR="00E92A18" w:rsidRDefault="00E92A18" w:rsidP="00E92A1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92A18" w:rsidRDefault="00E92A18" w:rsidP="00E92A18">
      <w:r>
        <w:separator/>
      </w:r>
    </w:p>
  </w:footnote>
  <w:footnote w:type="continuationSeparator" w:id="0">
    <w:p w:rsidR="00E92A18" w:rsidRDefault="00E92A18" w:rsidP="00E92A1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1DD0" w:rsidRDefault="00260D05">
    <w:pPr>
      <w:pStyle w:val="Header"/>
    </w:pPr>
    <w:r>
      <w:t>Mary Davis – Social Studies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1F46D3"/>
    <w:multiLevelType w:val="hybridMultilevel"/>
    <w:tmpl w:val="69507826"/>
    <w:lvl w:ilvl="0" w:tplc="80A22504">
      <w:start w:val="1"/>
      <w:numFmt w:val="decimal"/>
      <w:lvlText w:val="%1."/>
      <w:lvlJc w:val="left"/>
      <w:pPr>
        <w:ind w:left="860" w:hanging="50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nsid w:val="2CAE5670"/>
    <w:multiLevelType w:val="hybridMultilevel"/>
    <w:tmpl w:val="47BAF9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20"/>
  <w:characterSpacingControl w:val="doNotCompress"/>
  <w:footnotePr>
    <w:footnote w:id="-1"/>
    <w:footnote w:id="0"/>
  </w:footnotePr>
  <w:endnotePr>
    <w:endnote w:id="-1"/>
    <w:endnote w:id="0"/>
  </w:endnotePr>
  <w:compat/>
  <w:rsids>
    <w:rsidRoot w:val="00260D05"/>
    <w:rsid w:val="0015450A"/>
    <w:rsid w:val="00260D05"/>
    <w:rsid w:val="007F4108"/>
    <w:rsid w:val="008559C7"/>
    <w:rsid w:val="00A95717"/>
    <w:rsid w:val="00B217A8"/>
    <w:rsid w:val="00DF4B53"/>
    <w:rsid w:val="00E92A18"/>
    <w:rsid w:val="00EC435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Type"/>
  <w:smartTagType w:namespaceuri="urn:schemas-microsoft-com:office:smarttags" w:name="PlaceName"/>
  <w:smartTagType w:namespaceuri="urn:schemas-microsoft-com:office:smarttags" w:name="State"/>
  <w:smartTagType w:namespaceuri="urn:schemas-microsoft-com:office:smarttags" w:name="place"/>
  <w:smartTagType w:namespaceuri="urn:schemas-microsoft-com:office:smarttags" w:name="City"/>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0D05"/>
    <w:pPr>
      <w:spacing w:after="0" w:line="240" w:lineRule="auto"/>
    </w:pPr>
    <w:rPr>
      <w:rFonts w:ascii="Cambria" w:eastAsia="Times New Roman" w:hAnsi="Cambria"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260D05"/>
    <w:pPr>
      <w:tabs>
        <w:tab w:val="center" w:pos="4320"/>
        <w:tab w:val="right" w:pos="8640"/>
      </w:tabs>
    </w:pPr>
  </w:style>
  <w:style w:type="character" w:customStyle="1" w:styleId="HeaderChar">
    <w:name w:val="Header Char"/>
    <w:basedOn w:val="DefaultParagraphFont"/>
    <w:link w:val="Header"/>
    <w:uiPriority w:val="99"/>
    <w:rsid w:val="00260D05"/>
    <w:rPr>
      <w:rFonts w:ascii="Cambria" w:eastAsia="Times New Roman" w:hAnsi="Cambria" w:cs="Times New Roman"/>
      <w:sz w:val="24"/>
      <w:szCs w:val="24"/>
    </w:rPr>
  </w:style>
  <w:style w:type="paragraph" w:customStyle="1" w:styleId="Default">
    <w:name w:val="Default"/>
    <w:rsid w:val="00260D05"/>
    <w:pPr>
      <w:autoSpaceDE w:val="0"/>
      <w:autoSpaceDN w:val="0"/>
      <w:adjustRightInd w:val="0"/>
      <w:spacing w:after="0" w:line="240" w:lineRule="auto"/>
    </w:pPr>
    <w:rPr>
      <w:rFonts w:ascii="Times New Roman" w:eastAsia="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Pages>
  <Words>480</Words>
  <Characters>2742</Characters>
  <Application>Microsoft Office Word</Application>
  <DocSecurity>0</DocSecurity>
  <Lines>22</Lines>
  <Paragraphs>6</Paragraphs>
  <ScaleCrop>false</ScaleCrop>
  <Company>MCBOE</Company>
  <LinksUpToDate>false</LinksUpToDate>
  <CharactersWithSpaces>3216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mdavis</dc:creator>
  <cp:keywords/>
  <dc:description/>
  <cp:lastModifiedBy>MCBOE</cp:lastModifiedBy>
  <cp:revision>2</cp:revision>
  <cp:lastPrinted>2012-05-16T21:21:00Z</cp:lastPrinted>
  <dcterms:created xsi:type="dcterms:W3CDTF">2012-04-10T20:02:00Z</dcterms:created>
  <dcterms:modified xsi:type="dcterms:W3CDTF">2012-05-16T21:22:00Z</dcterms:modified>
</cp:coreProperties>
</file>